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26A5E" w:rsidRDefault="00426A5E">
      <w:pPr>
        <w:spacing w:line="240" w:lineRule="auto"/>
        <w:rPr>
          <w:rFonts w:ascii="Montserrat" w:eastAsia="Montserrat" w:hAnsi="Montserrat" w:cs="Montserrat"/>
          <w:color w:val="000000"/>
          <w:sz w:val="10"/>
          <w:szCs w:val="10"/>
        </w:rPr>
      </w:pPr>
    </w:p>
    <w:p w:rsidR="00426A5E"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TODOS A EUROPA</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1,499</w:t>
      </w:r>
      <w:r>
        <w:rPr>
          <w:rFonts w:ascii="Montserrat" w:eastAsia="Montserrat" w:hAnsi="Montserrat" w:cs="Montserrat"/>
          <w:sz w:val="24"/>
          <w:szCs w:val="24"/>
        </w:rPr>
        <w:t xml:space="preserve"> + 799 IMP.</w:t>
      </w:r>
    </w:p>
    <w:p w:rsidR="00426A5E"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Madrid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rsidR="00426A5E"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(17 días / 15 noches)</w:t>
      </w:r>
    </w:p>
    <w:p w:rsidR="00426A5E" w:rsidRDefault="00426A5E">
      <w:pPr>
        <w:spacing w:line="240" w:lineRule="auto"/>
        <w:jc w:val="both"/>
        <w:rPr>
          <w:rFonts w:ascii="Montserrat" w:eastAsia="Montserrat" w:hAnsi="Montserrat" w:cs="Montserrat"/>
        </w:rPr>
      </w:pPr>
    </w:p>
    <w:p w:rsidR="00426A5E" w:rsidRDefault="00000000">
      <w:pPr>
        <w:spacing w:line="240" w:lineRule="auto"/>
        <w:jc w:val="both"/>
        <w:rPr>
          <w:rFonts w:ascii="Montserrat" w:eastAsia="Montserrat" w:hAnsi="Montserrat" w:cs="Montserrat"/>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 xml:space="preserve">Madrid – Burdeos – </w:t>
      </w:r>
      <w:proofErr w:type="spellStart"/>
      <w:r>
        <w:rPr>
          <w:rFonts w:ascii="Montserrat" w:eastAsia="Montserrat" w:hAnsi="Montserrat" w:cs="Montserrat"/>
        </w:rPr>
        <w:t>Blois</w:t>
      </w:r>
      <w:proofErr w:type="spellEnd"/>
      <w:r>
        <w:rPr>
          <w:rFonts w:ascii="Montserrat" w:eastAsia="Montserrat" w:hAnsi="Montserrat" w:cs="Montserrat"/>
        </w:rPr>
        <w:t xml:space="preserve"> – París – Lucerna – Zúrich – Verona – Venecia – Roma –</w:t>
      </w:r>
    </w:p>
    <w:p w:rsidR="00426A5E" w:rsidRDefault="00000000">
      <w:pPr>
        <w:spacing w:line="240" w:lineRule="auto"/>
        <w:jc w:val="both"/>
        <w:rPr>
          <w:rFonts w:ascii="Montserrat" w:eastAsia="Montserrat" w:hAnsi="Montserrat" w:cs="Montserrat"/>
        </w:rPr>
      </w:pPr>
      <w:r>
        <w:rPr>
          <w:rFonts w:ascii="Montserrat" w:eastAsia="Montserrat" w:hAnsi="Montserrat" w:cs="Montserrat"/>
        </w:rPr>
        <w:t>Florencia – Pisa – Costa Azul – Barcelona – Zaragoza – Madrid </w:t>
      </w:r>
    </w:p>
    <w:p w:rsidR="00426A5E" w:rsidRDefault="00426A5E">
      <w:pPr>
        <w:spacing w:line="240" w:lineRule="auto"/>
        <w:rPr>
          <w:rFonts w:ascii="Montserrat" w:eastAsia="Montserrat" w:hAnsi="Montserrat" w:cs="Montserrat"/>
          <w:sz w:val="20"/>
          <w:szCs w:val="20"/>
        </w:rPr>
      </w:pPr>
    </w:p>
    <w:p w:rsidR="00426A5E" w:rsidRDefault="00000000">
      <w:pPr>
        <w:spacing w:line="240" w:lineRule="auto"/>
        <w:jc w:val="both"/>
        <w:rPr>
          <w:rFonts w:ascii="Montserrat" w:eastAsia="Montserrat" w:hAnsi="Montserrat" w:cs="Montserrat"/>
          <w:color w:val="000000"/>
        </w:rPr>
      </w:pPr>
      <w:r>
        <w:rPr>
          <w:rFonts w:ascii="Montserrat" w:eastAsia="Montserrat" w:hAnsi="Montserrat" w:cs="Montserrat"/>
          <w:b/>
          <w:i/>
          <w:color w:val="000000"/>
        </w:rPr>
        <w:t>Salidas:</w:t>
      </w:r>
      <w:r>
        <w:rPr>
          <w:rFonts w:ascii="Montserrat" w:eastAsia="Montserrat" w:hAnsi="Montserrat" w:cs="Montserrat"/>
          <w:color w:val="000000"/>
        </w:rPr>
        <w:tab/>
        <w:t xml:space="preserve">12 de abril  </w:t>
      </w:r>
    </w:p>
    <w:p w:rsidR="000670B6" w:rsidRDefault="00000000" w:rsidP="000670B6">
      <w:pPr>
        <w:spacing w:line="240" w:lineRule="auto"/>
        <w:ind w:left="720" w:firstLine="720"/>
        <w:jc w:val="both"/>
        <w:rPr>
          <w:rFonts w:ascii="Montserrat" w:eastAsia="Montserrat" w:hAnsi="Montserrat" w:cs="Montserrat"/>
          <w:color w:val="000000"/>
        </w:rPr>
      </w:pPr>
      <w:r>
        <w:rPr>
          <w:rFonts w:ascii="Montserrat" w:eastAsia="Montserrat" w:hAnsi="Montserrat" w:cs="Montserrat"/>
          <w:color w:val="000000"/>
        </w:rPr>
        <w:t>17 de mayo</w:t>
      </w:r>
    </w:p>
    <w:p w:rsidR="000670B6" w:rsidRDefault="000670B6" w:rsidP="000670B6">
      <w:pPr>
        <w:spacing w:line="240" w:lineRule="auto"/>
        <w:ind w:left="720" w:firstLine="720"/>
        <w:jc w:val="both"/>
        <w:rPr>
          <w:rFonts w:ascii="Montserrat" w:eastAsia="Montserrat" w:hAnsi="Montserrat" w:cs="Montserrat"/>
          <w:color w:val="000000"/>
        </w:rPr>
      </w:pPr>
      <w:r>
        <w:rPr>
          <w:rFonts w:ascii="Montserrat" w:eastAsia="Montserrat" w:hAnsi="Montserrat" w:cs="Montserrat"/>
          <w:color w:val="000000"/>
        </w:rPr>
        <w:t>14 de junio</w:t>
      </w:r>
    </w:p>
    <w:p w:rsidR="00426A5E" w:rsidRDefault="00000000">
      <w:pPr>
        <w:spacing w:line="240" w:lineRule="auto"/>
        <w:ind w:left="720" w:firstLine="720"/>
        <w:jc w:val="both"/>
        <w:rPr>
          <w:rFonts w:ascii="Montserrat" w:eastAsia="Montserrat" w:hAnsi="Montserrat" w:cs="Montserrat"/>
          <w:color w:val="000000"/>
        </w:rPr>
      </w:pPr>
      <w:r>
        <w:rPr>
          <w:rFonts w:ascii="Montserrat" w:eastAsia="Montserrat" w:hAnsi="Montserrat" w:cs="Montserrat"/>
          <w:color w:val="000000"/>
        </w:rPr>
        <w:t xml:space="preserve">16 </w:t>
      </w:r>
      <w:r w:rsidR="000670B6">
        <w:rPr>
          <w:rFonts w:ascii="Montserrat" w:eastAsia="Montserrat" w:hAnsi="Montserrat" w:cs="Montserrat"/>
          <w:color w:val="000000"/>
        </w:rPr>
        <w:t xml:space="preserve">de </w:t>
      </w:r>
      <w:r>
        <w:rPr>
          <w:rFonts w:ascii="Montserrat" w:eastAsia="Montserrat" w:hAnsi="Montserrat" w:cs="Montserrat"/>
          <w:color w:val="000000"/>
        </w:rPr>
        <w:t>agosto</w:t>
      </w:r>
    </w:p>
    <w:p w:rsidR="000670B6" w:rsidRDefault="000670B6">
      <w:pPr>
        <w:spacing w:line="240" w:lineRule="auto"/>
        <w:ind w:left="720" w:firstLine="720"/>
        <w:jc w:val="both"/>
        <w:rPr>
          <w:rFonts w:ascii="Montserrat" w:eastAsia="Montserrat" w:hAnsi="Montserrat" w:cs="Montserrat"/>
          <w:color w:val="000000"/>
        </w:rPr>
      </w:pPr>
      <w:r>
        <w:rPr>
          <w:rFonts w:ascii="Montserrat" w:eastAsia="Montserrat" w:hAnsi="Montserrat" w:cs="Montserrat"/>
          <w:color w:val="000000"/>
        </w:rPr>
        <w:t>13 de septiembre</w:t>
      </w:r>
    </w:p>
    <w:p w:rsidR="000670B6" w:rsidRDefault="000670B6">
      <w:pPr>
        <w:spacing w:line="240" w:lineRule="auto"/>
        <w:ind w:left="720" w:firstLine="720"/>
        <w:jc w:val="both"/>
        <w:rPr>
          <w:rFonts w:ascii="Montserrat" w:eastAsia="Montserrat" w:hAnsi="Montserrat" w:cs="Montserrat"/>
          <w:color w:val="000000"/>
        </w:rPr>
      </w:pPr>
      <w:r>
        <w:rPr>
          <w:rFonts w:ascii="Montserrat" w:eastAsia="Montserrat" w:hAnsi="Montserrat" w:cs="Montserrat"/>
          <w:color w:val="000000"/>
        </w:rPr>
        <w:t>11 de octubre</w:t>
      </w:r>
    </w:p>
    <w:p w:rsidR="00426A5E"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rsidR="00426A5E" w:rsidRDefault="00426A5E">
      <w:pPr>
        <w:spacing w:line="240" w:lineRule="auto"/>
        <w:rPr>
          <w:rFonts w:ascii="Montserrat" w:eastAsia="Montserrat" w:hAnsi="Montserrat" w:cs="Montserrat"/>
          <w:sz w:val="20"/>
          <w:szCs w:val="20"/>
        </w:rPr>
      </w:pPr>
    </w:p>
    <w:p w:rsidR="00426A5E" w:rsidRDefault="00000000">
      <w:pPr>
        <w:jc w:val="both"/>
        <w:rPr>
          <w:rFonts w:ascii="Montserrat" w:eastAsia="Montserrat" w:hAnsi="Montserrat" w:cs="Montserrat"/>
          <w:b/>
          <w:sz w:val="20"/>
          <w:szCs w:val="20"/>
        </w:rPr>
      </w:pPr>
      <w:r>
        <w:rPr>
          <w:rFonts w:ascii="Montserrat" w:eastAsia="Montserrat" w:hAnsi="Montserrat" w:cs="Montserrat"/>
          <w:b/>
          <w:sz w:val="20"/>
          <w:szCs w:val="20"/>
        </w:rPr>
        <w:t xml:space="preserve">DÍA 01 </w:t>
      </w:r>
      <w:r>
        <w:rPr>
          <w:rFonts w:ascii="Montserrat" w:eastAsia="Montserrat" w:hAnsi="Montserrat" w:cs="Montserrat"/>
          <w:sz w:val="20"/>
          <w:szCs w:val="20"/>
        </w:rPr>
        <w:t>(sábado)</w:t>
      </w:r>
      <w:r>
        <w:rPr>
          <w:rFonts w:ascii="Montserrat" w:eastAsia="Montserrat" w:hAnsi="Montserrat" w:cs="Montserrat"/>
          <w:b/>
          <w:sz w:val="20"/>
          <w:szCs w:val="20"/>
        </w:rPr>
        <w:tab/>
        <w:t>México – Madrid</w:t>
      </w:r>
    </w:p>
    <w:p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Presentarse en el aeropuerto internacional de la Ciudad de México para abordar su vuelo de Iberia con destino a Madrid. </w:t>
      </w:r>
      <w:r>
        <w:rPr>
          <w:rFonts w:ascii="Montserrat" w:eastAsia="Montserrat" w:hAnsi="Montserrat" w:cs="Montserrat"/>
          <w:b/>
          <w:color w:val="000000"/>
          <w:sz w:val="20"/>
          <w:szCs w:val="20"/>
        </w:rPr>
        <w:t>Noche a bordo.</w:t>
      </w:r>
      <w:r>
        <w:rPr>
          <w:rFonts w:ascii="Montserrat" w:eastAsia="Montserrat" w:hAnsi="Montserrat" w:cs="Montserrat"/>
          <w:color w:val="000000"/>
          <w:sz w:val="20"/>
          <w:szCs w:val="20"/>
        </w:rPr>
        <w:t> </w:t>
      </w:r>
    </w:p>
    <w:p w:rsidR="00426A5E" w:rsidRDefault="00426A5E">
      <w:pPr>
        <w:jc w:val="both"/>
        <w:rPr>
          <w:rFonts w:ascii="Montserrat" w:eastAsia="Montserrat" w:hAnsi="Montserrat" w:cs="Montserrat"/>
          <w:sz w:val="20"/>
          <w:szCs w:val="20"/>
        </w:rPr>
      </w:pPr>
    </w:p>
    <w:p w:rsidR="00426A5E" w:rsidRDefault="00000000">
      <w:pPr>
        <w:jc w:val="both"/>
        <w:rPr>
          <w:rFonts w:ascii="Montserrat" w:eastAsia="Montserrat" w:hAnsi="Montserrat" w:cs="Montserrat"/>
          <w:b/>
          <w:sz w:val="20"/>
          <w:szCs w:val="20"/>
        </w:rPr>
      </w:pPr>
      <w:r>
        <w:rPr>
          <w:rFonts w:ascii="Montserrat" w:eastAsia="Montserrat" w:hAnsi="Montserrat" w:cs="Montserrat"/>
          <w:b/>
          <w:sz w:val="20"/>
          <w:szCs w:val="20"/>
        </w:rPr>
        <w:t>DÍA 02</w:t>
      </w:r>
      <w:r>
        <w:rPr>
          <w:rFonts w:ascii="Montserrat" w:eastAsia="Montserrat" w:hAnsi="Montserrat" w:cs="Montserrat"/>
          <w:sz w:val="20"/>
          <w:szCs w:val="20"/>
        </w:rPr>
        <w:t xml:space="preserve"> (domingo) </w:t>
      </w:r>
      <w:r>
        <w:rPr>
          <w:rFonts w:ascii="Montserrat" w:eastAsia="Montserrat" w:hAnsi="Montserrat" w:cs="Montserrat"/>
          <w:b/>
          <w:sz w:val="20"/>
          <w:szCs w:val="20"/>
        </w:rPr>
        <w:tab/>
        <w:t>Madrid</w:t>
      </w:r>
    </w:p>
    <w:p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Llegada al aeropuerto internacional Adolfo Suárez Madrid – Barajas. Recepción y </w:t>
      </w:r>
      <w:r>
        <w:rPr>
          <w:rFonts w:ascii="Montserrat" w:eastAsia="Montserrat" w:hAnsi="Montserrat" w:cs="Montserrat"/>
          <w:b/>
          <w:color w:val="000000"/>
          <w:sz w:val="20"/>
          <w:szCs w:val="20"/>
        </w:rPr>
        <w:t>traslado</w:t>
      </w:r>
      <w:r>
        <w:rPr>
          <w:rFonts w:ascii="Montserrat" w:eastAsia="Montserrat" w:hAnsi="Montserrat" w:cs="Montserrat"/>
          <w:color w:val="000000"/>
          <w:sz w:val="20"/>
          <w:szCs w:val="20"/>
        </w:rPr>
        <w:t xml:space="preserve"> al hotel. </w:t>
      </w:r>
      <w:r>
        <w:rPr>
          <w:rFonts w:ascii="Montserrat" w:eastAsia="Montserrat" w:hAnsi="Montserrat" w:cs="Montserrat"/>
          <w:b/>
          <w:color w:val="000000"/>
          <w:sz w:val="20"/>
          <w:szCs w:val="20"/>
        </w:rPr>
        <w:t>Alojamiento.</w:t>
      </w:r>
    </w:p>
    <w:p w:rsidR="00426A5E" w:rsidRDefault="00426A5E">
      <w:pPr>
        <w:jc w:val="both"/>
        <w:rPr>
          <w:rFonts w:ascii="Montserrat" w:eastAsia="Montserrat" w:hAnsi="Montserrat" w:cs="Montserrat"/>
          <w:b/>
          <w:sz w:val="20"/>
          <w:szCs w:val="20"/>
        </w:rPr>
      </w:pPr>
    </w:p>
    <w:p w:rsidR="00426A5E" w:rsidRDefault="00000000">
      <w:pPr>
        <w:jc w:val="both"/>
        <w:rPr>
          <w:rFonts w:ascii="Montserrat" w:eastAsia="Montserrat" w:hAnsi="Montserrat" w:cs="Montserrat"/>
          <w:b/>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 xml:space="preserve"> (lunes) </w:t>
      </w:r>
      <w:r>
        <w:rPr>
          <w:rFonts w:ascii="Montserrat" w:eastAsia="Montserrat" w:hAnsi="Montserrat" w:cs="Montserrat"/>
          <w:b/>
          <w:sz w:val="20"/>
          <w:szCs w:val="20"/>
        </w:rPr>
        <w:tab/>
        <w:t>Madrid</w:t>
      </w:r>
    </w:p>
    <w:p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Tarde libre. Recomendaremos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 la “Ciudad Imperial” de Toledo, donde apreciaremos el legado de las tres culturas: árabe, judía y cristiana, que supieron convivir en armonía. </w:t>
      </w:r>
      <w:r>
        <w:rPr>
          <w:rFonts w:ascii="Montserrat" w:eastAsia="Montserrat" w:hAnsi="Montserrat" w:cs="Montserrat"/>
          <w:b/>
          <w:color w:val="000000"/>
          <w:sz w:val="20"/>
          <w:szCs w:val="20"/>
        </w:rPr>
        <w:t>Alojamiento.</w:t>
      </w:r>
    </w:p>
    <w:p w:rsidR="00426A5E" w:rsidRDefault="00426A5E">
      <w:pPr>
        <w:spacing w:line="240" w:lineRule="auto"/>
        <w:rPr>
          <w:rFonts w:ascii="Montserrat" w:eastAsia="Montserrat" w:hAnsi="Montserrat" w:cs="Montserrat"/>
          <w:sz w:val="20"/>
          <w:szCs w:val="20"/>
        </w:rPr>
      </w:pPr>
    </w:p>
    <w:p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04 </w:t>
      </w:r>
      <w:r>
        <w:rPr>
          <w:rFonts w:ascii="Montserrat" w:eastAsia="Montserrat" w:hAnsi="Montserrat" w:cs="Montserrat"/>
          <w:color w:val="000000"/>
          <w:sz w:val="20"/>
          <w:szCs w:val="20"/>
        </w:rPr>
        <w:t>(martes)</w:t>
      </w:r>
      <w:r>
        <w:rPr>
          <w:rFonts w:ascii="Montserrat" w:eastAsia="Montserrat" w:hAnsi="Montserrat" w:cs="Montserrat"/>
          <w:b/>
          <w:color w:val="000000"/>
          <w:sz w:val="20"/>
          <w:szCs w:val="20"/>
        </w:rPr>
        <w:tab/>
        <w:t>Madrid – Burdeos</w:t>
      </w:r>
    </w:p>
    <w:p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a primera hora de la mañana. Pasaremos por las proximidades de la ciudad de Burgos, llegaremos hasta la frontera con Francia y continuaremos hacia Burdeos, capital de la región Nueva Aquitania. Resto del día libre. </w:t>
      </w:r>
      <w:r>
        <w:rPr>
          <w:rFonts w:ascii="Montserrat" w:eastAsia="Montserrat" w:hAnsi="Montserrat" w:cs="Montserrat"/>
          <w:b/>
          <w:color w:val="000000"/>
          <w:sz w:val="20"/>
          <w:szCs w:val="20"/>
        </w:rPr>
        <w:t>Alojamiento.</w:t>
      </w:r>
    </w:p>
    <w:p w:rsidR="00426A5E" w:rsidRDefault="00426A5E">
      <w:pPr>
        <w:jc w:val="both"/>
        <w:rPr>
          <w:rFonts w:ascii="Montserrat" w:eastAsia="Montserrat" w:hAnsi="Montserrat" w:cs="Montserrat"/>
          <w:b/>
          <w:sz w:val="20"/>
          <w:szCs w:val="20"/>
        </w:rPr>
      </w:pPr>
    </w:p>
    <w:p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05 </w:t>
      </w:r>
      <w:r>
        <w:rPr>
          <w:rFonts w:ascii="Montserrat" w:eastAsia="Montserrat" w:hAnsi="Montserrat" w:cs="Montserrat"/>
          <w:sz w:val="20"/>
          <w:szCs w:val="20"/>
        </w:rPr>
        <w:t>(miércoles)</w:t>
      </w:r>
      <w:r>
        <w:rPr>
          <w:rFonts w:ascii="Montserrat" w:eastAsia="Montserrat" w:hAnsi="Montserrat" w:cs="Montserrat"/>
          <w:b/>
          <w:sz w:val="20"/>
          <w:szCs w:val="20"/>
        </w:rPr>
        <w:t xml:space="preserve"> </w:t>
      </w:r>
      <w:r>
        <w:rPr>
          <w:rFonts w:ascii="Montserrat" w:eastAsia="Montserrat" w:hAnsi="Montserrat" w:cs="Montserrat"/>
          <w:b/>
          <w:sz w:val="20"/>
          <w:szCs w:val="20"/>
        </w:rPr>
        <w:tab/>
        <w:t xml:space="preserve">Burdeos – </w:t>
      </w:r>
      <w:proofErr w:type="spellStart"/>
      <w:r>
        <w:rPr>
          <w:rFonts w:ascii="Montserrat" w:eastAsia="Montserrat" w:hAnsi="Montserrat" w:cs="Montserrat"/>
          <w:b/>
          <w:sz w:val="20"/>
          <w:szCs w:val="20"/>
        </w:rPr>
        <w:t>Blois</w:t>
      </w:r>
      <w:proofErr w:type="spellEnd"/>
      <w:r>
        <w:rPr>
          <w:rFonts w:ascii="Montserrat" w:eastAsia="Montserrat" w:hAnsi="Montserrat" w:cs="Montserrat"/>
          <w:b/>
          <w:sz w:val="20"/>
          <w:szCs w:val="20"/>
        </w:rPr>
        <w:t xml:space="preserve"> – París</w:t>
      </w:r>
    </w:p>
    <w:p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a continuación, salida hacia la “Ciudad de la Luz”, realizando en el camino una parada en </w:t>
      </w:r>
      <w:proofErr w:type="spellStart"/>
      <w:r>
        <w:rPr>
          <w:rFonts w:ascii="Montserrat" w:eastAsia="Montserrat" w:hAnsi="Montserrat" w:cs="Montserrat"/>
          <w:sz w:val="20"/>
          <w:szCs w:val="20"/>
        </w:rPr>
        <w:t>Blois</w:t>
      </w:r>
      <w:proofErr w:type="spellEnd"/>
      <w:r>
        <w:rPr>
          <w:rFonts w:ascii="Montserrat" w:eastAsia="Montserrat" w:hAnsi="Montserrat" w:cs="Montserrat"/>
          <w:sz w:val="20"/>
          <w:szCs w:val="20"/>
        </w:rPr>
        <w:t xml:space="preserve">. Disfrutaremos del encanto de una de las ciudades más impresionantes que componen la región del Valle del Loira, conocida por su belleza y sus castillos. El Castillo de </w:t>
      </w:r>
      <w:proofErr w:type="spellStart"/>
      <w:r>
        <w:rPr>
          <w:rFonts w:ascii="Montserrat" w:eastAsia="Montserrat" w:hAnsi="Montserrat" w:cs="Montserrat"/>
          <w:sz w:val="20"/>
          <w:szCs w:val="20"/>
        </w:rPr>
        <w:t>Blois</w:t>
      </w:r>
      <w:proofErr w:type="spellEnd"/>
      <w:r>
        <w:rPr>
          <w:rFonts w:ascii="Montserrat" w:eastAsia="Montserrat" w:hAnsi="Montserrat" w:cs="Montserrat"/>
          <w:sz w:val="20"/>
          <w:szCs w:val="20"/>
        </w:rPr>
        <w:t xml:space="preserve">, declarado Patrimonio de la Humanidad por la Unesco, es considerado uno de los más importantes de la región. Tras el tiempo libre continuaremos hasta París. Llegada. Por la noche realizaremos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w:t>
      </w:r>
      <w:r>
        <w:rPr>
          <w:rFonts w:ascii="Montserrat" w:eastAsia="Montserrat" w:hAnsi="Montserrat" w:cs="Montserrat"/>
          <w:b/>
          <w:sz w:val="20"/>
          <w:szCs w:val="20"/>
        </w:rPr>
        <w:t xml:space="preserve"> Alojamiento.</w:t>
      </w:r>
    </w:p>
    <w:p w:rsidR="00426A5E" w:rsidRDefault="00426A5E">
      <w:pPr>
        <w:spacing w:line="240" w:lineRule="auto"/>
        <w:jc w:val="both"/>
        <w:rPr>
          <w:rFonts w:ascii="Montserrat" w:eastAsia="Montserrat" w:hAnsi="Montserrat" w:cs="Montserrat"/>
          <w:b/>
          <w:sz w:val="20"/>
          <w:szCs w:val="20"/>
        </w:rPr>
      </w:pPr>
    </w:p>
    <w:p w:rsidR="000670B6" w:rsidRDefault="000670B6">
      <w:pPr>
        <w:spacing w:line="240" w:lineRule="auto"/>
        <w:jc w:val="both"/>
        <w:rPr>
          <w:rFonts w:ascii="Montserrat" w:eastAsia="Montserrat" w:hAnsi="Montserrat" w:cs="Montserrat"/>
          <w:b/>
          <w:sz w:val="20"/>
          <w:szCs w:val="20"/>
        </w:rPr>
      </w:pPr>
    </w:p>
    <w:p w:rsidR="000670B6" w:rsidRDefault="000670B6">
      <w:pPr>
        <w:spacing w:line="240" w:lineRule="auto"/>
        <w:jc w:val="both"/>
        <w:rPr>
          <w:rFonts w:ascii="Montserrat" w:eastAsia="Montserrat" w:hAnsi="Montserrat" w:cs="Montserrat"/>
          <w:b/>
          <w:sz w:val="20"/>
          <w:szCs w:val="20"/>
        </w:rPr>
      </w:pPr>
    </w:p>
    <w:p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lastRenderedPageBreak/>
        <w:t xml:space="preserve">DÍA 06 </w:t>
      </w:r>
      <w:r>
        <w:rPr>
          <w:rFonts w:ascii="Montserrat" w:eastAsia="Montserrat" w:hAnsi="Montserrat" w:cs="Montserrat"/>
          <w:sz w:val="20"/>
          <w:szCs w:val="20"/>
        </w:rPr>
        <w:t>(jueves)</w:t>
      </w:r>
      <w:r>
        <w:rPr>
          <w:rFonts w:ascii="Montserrat" w:eastAsia="Montserrat" w:hAnsi="Montserrat" w:cs="Montserrat"/>
          <w:b/>
          <w:sz w:val="20"/>
          <w:szCs w:val="20"/>
        </w:rPr>
        <w:t xml:space="preserve"> </w:t>
      </w:r>
      <w:r>
        <w:rPr>
          <w:rFonts w:ascii="Montserrat" w:eastAsia="Montserrat" w:hAnsi="Montserrat" w:cs="Montserrat"/>
          <w:b/>
          <w:sz w:val="20"/>
          <w:szCs w:val="20"/>
        </w:rPr>
        <w:tab/>
        <w:t>París</w:t>
      </w:r>
    </w:p>
    <w:p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saldremos a recorrer la “Ciudad del Amor”, pasando por la Avenida de los Campos Elíseos, la Plaza de la Concordia, el Arco del Triunfo, la Asamblea Nacional, la Ópera, el Museo del Louvre, los Inválidos, el Campo de Marte, la Torre Eiffel, etc. Por la tarde,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w:t>
      </w:r>
      <w:proofErr w:type="spellStart"/>
      <w:r>
        <w:rPr>
          <w:rFonts w:ascii="Montserrat" w:eastAsia="Montserrat" w:hAnsi="Montserrat" w:cs="Montserrat"/>
          <w:sz w:val="20"/>
          <w:szCs w:val="20"/>
        </w:rPr>
        <w:t>Notre</w:t>
      </w:r>
      <w:proofErr w:type="spellEnd"/>
      <w:r>
        <w:rPr>
          <w:rFonts w:ascii="Montserrat" w:eastAsia="Montserrat" w:hAnsi="Montserrat" w:cs="Montserrat"/>
          <w:sz w:val="20"/>
          <w:szCs w:val="20"/>
        </w:rPr>
        <w:t xml:space="preserve"> Dame, donde entenderemos el porqué de su importancia mundial. Durante la visita exterior nuestro guía nos explicará sobre lo acontecido y las posibilidades que se abren ante lo que puede ser la mayor obra de restauración del siglo XXI.</w:t>
      </w:r>
      <w:r>
        <w:rPr>
          <w:rFonts w:ascii="Montserrat" w:eastAsia="Montserrat" w:hAnsi="Montserrat" w:cs="Montserrat"/>
          <w:b/>
          <w:sz w:val="20"/>
          <w:szCs w:val="20"/>
        </w:rPr>
        <w:t xml:space="preserve"> Alojamiento.</w:t>
      </w:r>
    </w:p>
    <w:p w:rsidR="00426A5E" w:rsidRDefault="00426A5E">
      <w:pPr>
        <w:jc w:val="both"/>
        <w:rPr>
          <w:rFonts w:ascii="Montserrat" w:eastAsia="Montserrat" w:hAnsi="Montserrat" w:cs="Montserrat"/>
          <w:b/>
          <w:sz w:val="20"/>
          <w:szCs w:val="20"/>
        </w:rPr>
      </w:pPr>
    </w:p>
    <w:p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07 </w:t>
      </w:r>
      <w:r>
        <w:rPr>
          <w:rFonts w:ascii="Montserrat" w:eastAsia="Montserrat" w:hAnsi="Montserrat" w:cs="Montserrat"/>
          <w:sz w:val="20"/>
          <w:szCs w:val="20"/>
        </w:rPr>
        <w:t xml:space="preserve">(viernes) </w:t>
      </w:r>
      <w:r>
        <w:rPr>
          <w:rFonts w:ascii="Montserrat" w:eastAsia="Montserrat" w:hAnsi="Montserrat" w:cs="Montserrat"/>
          <w:sz w:val="20"/>
          <w:szCs w:val="20"/>
        </w:rPr>
        <w:tab/>
      </w:r>
      <w:r>
        <w:rPr>
          <w:rFonts w:ascii="Montserrat" w:eastAsia="Montserrat" w:hAnsi="Montserrat" w:cs="Montserrat"/>
          <w:b/>
          <w:sz w:val="20"/>
          <w:szCs w:val="20"/>
        </w:rPr>
        <w:t>París</w:t>
      </w:r>
    </w:p>
    <w:p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 y</w:t>
      </w:r>
      <w:r>
        <w:rPr>
          <w:rFonts w:ascii="Montserrat" w:eastAsia="Montserrat" w:hAnsi="Montserrat" w:cs="Montserrat"/>
          <w:b/>
          <w:sz w:val="20"/>
          <w:szCs w:val="20"/>
        </w:rPr>
        <w:t xml:space="preserve"> alojamiento.</w:t>
      </w:r>
    </w:p>
    <w:p w:rsidR="00426A5E" w:rsidRDefault="00426A5E">
      <w:pPr>
        <w:jc w:val="both"/>
        <w:rPr>
          <w:rFonts w:ascii="Montserrat" w:eastAsia="Montserrat" w:hAnsi="Montserrat" w:cs="Montserrat"/>
          <w:b/>
          <w:sz w:val="20"/>
          <w:szCs w:val="20"/>
        </w:rPr>
      </w:pPr>
    </w:p>
    <w:p w:rsidR="00426A5E" w:rsidRDefault="00000000">
      <w:pPr>
        <w:jc w:val="both"/>
        <w:rPr>
          <w:rFonts w:ascii="Montserrat" w:eastAsia="Montserrat" w:hAnsi="Montserrat" w:cs="Montserrat"/>
          <w:b/>
          <w:sz w:val="20"/>
          <w:szCs w:val="20"/>
        </w:rPr>
      </w:pPr>
      <w:r>
        <w:rPr>
          <w:rFonts w:ascii="Montserrat" w:eastAsia="Montserrat" w:hAnsi="Montserrat" w:cs="Montserrat"/>
          <w:b/>
          <w:sz w:val="20"/>
          <w:szCs w:val="20"/>
        </w:rPr>
        <w:t xml:space="preserve">DÍA 08 </w:t>
      </w:r>
      <w:r>
        <w:rPr>
          <w:rFonts w:ascii="Montserrat" w:eastAsia="Montserrat" w:hAnsi="Montserrat" w:cs="Montserrat"/>
          <w:sz w:val="20"/>
          <w:szCs w:val="20"/>
        </w:rPr>
        <w:t xml:space="preserve">(sábado) </w:t>
      </w:r>
      <w:r>
        <w:rPr>
          <w:rFonts w:ascii="Montserrat" w:eastAsia="Montserrat" w:hAnsi="Montserrat" w:cs="Montserrat"/>
          <w:sz w:val="20"/>
          <w:szCs w:val="20"/>
        </w:rPr>
        <w:tab/>
      </w:r>
      <w:r>
        <w:rPr>
          <w:rFonts w:ascii="Montserrat" w:eastAsia="Montserrat" w:hAnsi="Montserrat" w:cs="Montserrat"/>
          <w:b/>
          <w:sz w:val="20"/>
          <w:szCs w:val="20"/>
        </w:rPr>
        <w:t>París – Lucerna – Zúrich</w:t>
      </w:r>
    </w:p>
    <w:p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A primera hora de la mañana saldremos hacia el sureste para llegar a la frontera con Suiza. Seguiremos hasta Lucerna, considerada el lugar más turístico del país. La ciudad se encuentra a orillas del Lago de los Cuatro Cantones y el río </w:t>
      </w:r>
      <w:proofErr w:type="spellStart"/>
      <w:r>
        <w:rPr>
          <w:rFonts w:ascii="Montserrat" w:eastAsia="Montserrat" w:hAnsi="Montserrat" w:cs="Montserrat"/>
          <w:sz w:val="20"/>
          <w:szCs w:val="20"/>
        </w:rPr>
        <w:t>Reuss</w:t>
      </w:r>
      <w:proofErr w:type="spellEnd"/>
      <w:r>
        <w:rPr>
          <w:rFonts w:ascii="Montserrat" w:eastAsia="Montserrat" w:hAnsi="Montserrat" w:cs="Montserrat"/>
          <w:sz w:val="20"/>
          <w:szCs w:val="20"/>
        </w:rPr>
        <w:t xml:space="preserve">, con su conocido Puente de la Capilla. Disfrutaremos de tiempo libre en esta encantadora villa alpina. Más tarde, continuación a Zúrich. </w:t>
      </w:r>
      <w:r>
        <w:rPr>
          <w:rFonts w:ascii="Montserrat" w:eastAsia="Montserrat" w:hAnsi="Montserrat" w:cs="Montserrat"/>
          <w:b/>
          <w:sz w:val="20"/>
          <w:szCs w:val="20"/>
        </w:rPr>
        <w:t>Alojamiento.</w:t>
      </w:r>
    </w:p>
    <w:p w:rsidR="00426A5E" w:rsidRDefault="00426A5E">
      <w:pPr>
        <w:jc w:val="both"/>
        <w:rPr>
          <w:rFonts w:ascii="Montserrat" w:eastAsia="Montserrat" w:hAnsi="Montserrat" w:cs="Montserrat"/>
          <w:b/>
          <w:sz w:val="20"/>
          <w:szCs w:val="20"/>
        </w:rPr>
      </w:pPr>
    </w:p>
    <w:p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09 </w:t>
      </w:r>
      <w:r>
        <w:rPr>
          <w:rFonts w:ascii="Montserrat" w:eastAsia="Montserrat" w:hAnsi="Montserrat" w:cs="Montserrat"/>
          <w:sz w:val="20"/>
          <w:szCs w:val="20"/>
        </w:rPr>
        <w:t>(domingo)</w:t>
      </w:r>
      <w:r>
        <w:rPr>
          <w:rFonts w:ascii="Montserrat" w:eastAsia="Montserrat" w:hAnsi="Montserrat" w:cs="Montserrat"/>
          <w:b/>
          <w:sz w:val="20"/>
          <w:szCs w:val="20"/>
        </w:rPr>
        <w:t xml:space="preserve"> </w:t>
      </w:r>
      <w:r>
        <w:rPr>
          <w:rFonts w:ascii="Montserrat" w:eastAsia="Montserrat" w:hAnsi="Montserrat" w:cs="Montserrat"/>
          <w:b/>
          <w:sz w:val="20"/>
          <w:szCs w:val="20"/>
        </w:rPr>
        <w:tab/>
        <w:t>Zúrich – Verona – Venecia</w:t>
      </w:r>
    </w:p>
    <w:p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la frontera con Italia. Pasando por las proximidades de Milán,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sz w:val="20"/>
          <w:szCs w:val="20"/>
        </w:rPr>
        <w:t xml:space="preserve">opcional </w:t>
      </w:r>
      <w:r>
        <w:rPr>
          <w:rFonts w:ascii="Montserrat" w:eastAsia="Montserrat" w:hAnsi="Montserrat" w:cs="Montserrat"/>
          <w:sz w:val="20"/>
          <w:szCs w:val="20"/>
        </w:rPr>
        <w:t>de la ciudad. Más tarde, continuación a Venecia.</w:t>
      </w:r>
      <w:r>
        <w:rPr>
          <w:rFonts w:ascii="Montserrat" w:eastAsia="Montserrat" w:hAnsi="Montserrat" w:cs="Montserrat"/>
          <w:b/>
          <w:sz w:val="20"/>
          <w:szCs w:val="20"/>
        </w:rPr>
        <w:t xml:space="preserve"> Llegada y alojamiento.</w:t>
      </w:r>
    </w:p>
    <w:p w:rsidR="00426A5E" w:rsidRDefault="00426A5E">
      <w:pPr>
        <w:jc w:val="both"/>
        <w:rPr>
          <w:rFonts w:ascii="Montserrat" w:eastAsia="Montserrat" w:hAnsi="Montserrat" w:cs="Montserrat"/>
          <w:b/>
          <w:sz w:val="20"/>
          <w:szCs w:val="20"/>
        </w:rPr>
      </w:pPr>
    </w:p>
    <w:p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10 </w:t>
      </w:r>
      <w:r>
        <w:rPr>
          <w:rFonts w:ascii="Montserrat" w:eastAsia="Montserrat" w:hAnsi="Montserrat" w:cs="Montserrat"/>
          <w:sz w:val="20"/>
          <w:szCs w:val="20"/>
        </w:rPr>
        <w:t xml:space="preserve">(lunes) </w:t>
      </w:r>
      <w:r>
        <w:rPr>
          <w:rFonts w:ascii="Montserrat" w:eastAsia="Montserrat" w:hAnsi="Montserrat" w:cs="Montserrat"/>
          <w:b/>
          <w:sz w:val="20"/>
          <w:szCs w:val="20"/>
        </w:rPr>
        <w:tab/>
      </w:r>
      <w:r>
        <w:rPr>
          <w:rFonts w:ascii="Montserrat" w:eastAsia="Montserrat" w:hAnsi="Montserrat" w:cs="Montserrat"/>
          <w:b/>
          <w:sz w:val="20"/>
          <w:szCs w:val="20"/>
        </w:rPr>
        <w:tab/>
        <w:t xml:space="preserve">Venecia – Roma </w:t>
      </w:r>
    </w:p>
    <w:p w:rsidR="00426A5E" w:rsidRDefault="00000000">
      <w:pPr>
        <w:jc w:val="both"/>
        <w:rPr>
          <w:rFonts w:ascii="Montserrat" w:eastAsia="Montserrat" w:hAnsi="Montserrat" w:cs="Montserrat"/>
          <w:b/>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w:t>
      </w:r>
      <w:r>
        <w:rPr>
          <w:rFonts w:ascii="Montserrat" w:eastAsia="Montserrat" w:hAnsi="Montserrat" w:cs="Montserrat"/>
          <w:b/>
          <w:sz w:val="20"/>
          <w:szCs w:val="20"/>
        </w:rPr>
        <w:t>opcional</w:t>
      </w:r>
      <w:r>
        <w:rPr>
          <w:rFonts w:ascii="Montserrat" w:eastAsia="Montserrat" w:hAnsi="Montserrat" w:cs="Montserrat"/>
          <w:sz w:val="20"/>
          <w:szCs w:val="20"/>
        </w:rPr>
        <w:t xml:space="preserve">). Más tarde, salida hacia la autopista para atravesar los Apeninos y llegar a la ciudad de Florencia. </w:t>
      </w:r>
      <w:r>
        <w:rPr>
          <w:rFonts w:ascii="Montserrat" w:eastAsia="Montserrat" w:hAnsi="Montserrat" w:cs="Montserrat"/>
          <w:b/>
          <w:sz w:val="20"/>
          <w:szCs w:val="20"/>
        </w:rPr>
        <w:t>Alojamiento.</w:t>
      </w:r>
    </w:p>
    <w:p w:rsidR="00426A5E" w:rsidRDefault="00426A5E">
      <w:pPr>
        <w:jc w:val="both"/>
        <w:rPr>
          <w:rFonts w:ascii="Montserrat" w:eastAsia="Montserrat" w:hAnsi="Montserrat" w:cs="Montserrat"/>
          <w:b/>
          <w:sz w:val="20"/>
          <w:szCs w:val="20"/>
        </w:rPr>
      </w:pPr>
    </w:p>
    <w:p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11 </w:t>
      </w:r>
      <w:r>
        <w:rPr>
          <w:rFonts w:ascii="Montserrat" w:eastAsia="Montserrat" w:hAnsi="Montserrat" w:cs="Montserrat"/>
          <w:sz w:val="20"/>
          <w:szCs w:val="20"/>
        </w:rPr>
        <w:t>(martes)</w:t>
      </w:r>
      <w:r>
        <w:rPr>
          <w:rFonts w:ascii="Montserrat" w:eastAsia="Montserrat" w:hAnsi="Montserrat" w:cs="Montserrat"/>
          <w:b/>
          <w:sz w:val="20"/>
          <w:szCs w:val="20"/>
        </w:rPr>
        <w:t xml:space="preserve"> </w:t>
      </w:r>
      <w:r>
        <w:rPr>
          <w:rFonts w:ascii="Montserrat" w:eastAsia="Montserrat" w:hAnsi="Montserrat" w:cs="Montserrat"/>
          <w:b/>
          <w:sz w:val="20"/>
          <w:szCs w:val="20"/>
        </w:rPr>
        <w:tab/>
        <w:t>Roma</w:t>
      </w:r>
    </w:p>
    <w:p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realizaremos la visita de la ciudad. Admiraremos la inconfundible figura del Anfiteatro Flavio, más conocido como “El Coliseo”. Pasaremos también por el Circo Máximo y la Basílica patriarcal de Santa María la Mayor. A continuación, atravesando el río Tíber, llegaremos al Vaticano. Les propondremos realizar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Estado más pequeño del mundo con apenas 44 hectáreas, pero con un patrimonio cultural universal inconmensurable. Esta visita nos llevará por la grandeza de los Museos Vaticanos (con entrada preferente) hasta llegar a la Capilla Sixtina. Admiraremos los dos momentos de Miguel Ángel: la Bóveda (con 33 años) y El Juicio Final (ya con 60 años). Continuaremos hacia la Basílica de San Pedro y, estando en el interior, comprenderemos su grandiosidad. Nos recibirá Miguel Ángel, en este caso como escultor, con La Piedad. No estará ausente el gran maestro Bernini y su famoso Baldaquino en el Altar Mayor, protegido por la obra cumbre de Miguel Ángel, ahora como arquitecto, la enorme Cúpula de la Basílica. Por la tarde-noche </w:t>
      </w:r>
      <w:r>
        <w:rPr>
          <w:rFonts w:ascii="Montserrat" w:eastAsia="Montserrat" w:hAnsi="Montserrat" w:cs="Montserrat"/>
          <w:sz w:val="20"/>
          <w:szCs w:val="20"/>
        </w:rPr>
        <w:lastRenderedPageBreak/>
        <w:t xml:space="preserve">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 la Roma Barroca. Llegaremos en autobús hasta el Muro Aureliano del siglo III para iniciar un paseo a pie hasta la Fontana di Trevi. Descubriremos el Panteón de Agripa y la histórica Plaza </w:t>
      </w:r>
      <w:proofErr w:type="spellStart"/>
      <w:r>
        <w:rPr>
          <w:rFonts w:ascii="Montserrat" w:eastAsia="Montserrat" w:hAnsi="Montserrat" w:cs="Montserrat"/>
          <w:sz w:val="20"/>
          <w:szCs w:val="20"/>
        </w:rPr>
        <w:t>Navona</w:t>
      </w:r>
      <w:proofErr w:type="spellEnd"/>
      <w:r>
        <w:rPr>
          <w:rFonts w:ascii="Montserrat" w:eastAsia="Montserrat" w:hAnsi="Montserrat" w:cs="Montserrat"/>
          <w:sz w:val="20"/>
          <w:szCs w:val="20"/>
        </w:rPr>
        <w:t xml:space="preserve">, donde dispondremos de tiempo libre para cenar a la romana: pasta, pizza… </w:t>
      </w:r>
      <w:r>
        <w:rPr>
          <w:rFonts w:ascii="Montserrat" w:eastAsia="Montserrat" w:hAnsi="Montserrat" w:cs="Montserrat"/>
          <w:b/>
          <w:sz w:val="20"/>
          <w:szCs w:val="20"/>
        </w:rPr>
        <w:t>Alojamiento</w:t>
      </w:r>
      <w:r>
        <w:rPr>
          <w:rFonts w:ascii="Montserrat" w:eastAsia="Montserrat" w:hAnsi="Montserrat" w:cs="Montserrat"/>
          <w:sz w:val="20"/>
          <w:szCs w:val="20"/>
        </w:rPr>
        <w:t>.</w:t>
      </w:r>
    </w:p>
    <w:p w:rsidR="00426A5E" w:rsidRDefault="00426A5E">
      <w:pPr>
        <w:spacing w:line="240" w:lineRule="auto"/>
        <w:jc w:val="both"/>
        <w:rPr>
          <w:rFonts w:ascii="Montserrat" w:eastAsia="Montserrat" w:hAnsi="Montserrat" w:cs="Montserrat"/>
          <w:b/>
          <w:sz w:val="20"/>
          <w:szCs w:val="20"/>
        </w:rPr>
      </w:pPr>
    </w:p>
    <w:p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12 </w:t>
      </w:r>
      <w:r>
        <w:rPr>
          <w:rFonts w:ascii="Montserrat" w:eastAsia="Montserrat" w:hAnsi="Montserrat" w:cs="Montserrat"/>
          <w:sz w:val="20"/>
          <w:szCs w:val="20"/>
        </w:rPr>
        <w:t xml:space="preserve">(miércoles) </w:t>
      </w:r>
      <w:r>
        <w:rPr>
          <w:rFonts w:ascii="Montserrat" w:eastAsia="Montserrat" w:hAnsi="Montserrat" w:cs="Montserrat"/>
          <w:sz w:val="20"/>
          <w:szCs w:val="20"/>
        </w:rPr>
        <w:tab/>
      </w:r>
      <w:r>
        <w:rPr>
          <w:rFonts w:ascii="Montserrat" w:eastAsia="Montserrat" w:hAnsi="Montserrat" w:cs="Montserrat"/>
          <w:b/>
          <w:sz w:val="20"/>
          <w:szCs w:val="20"/>
        </w:rPr>
        <w:t xml:space="preserve">Roma </w:t>
      </w:r>
    </w:p>
    <w:p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y día libre. </w:t>
      </w:r>
      <w:r>
        <w:rPr>
          <w:rFonts w:ascii="Montserrat" w:eastAsia="Montserrat" w:hAnsi="Montserrat" w:cs="Montserrat"/>
          <w:sz w:val="20"/>
          <w:szCs w:val="20"/>
        </w:rPr>
        <w:t xml:space="preserve">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de día completo 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w:t>
      </w:r>
      <w:proofErr w:type="spellStart"/>
      <w:r>
        <w:rPr>
          <w:rFonts w:ascii="Montserrat" w:eastAsia="Montserrat" w:hAnsi="Montserrat" w:cs="Montserrat"/>
          <w:sz w:val="20"/>
          <w:szCs w:val="20"/>
        </w:rPr>
        <w:t>Anacapri</w:t>
      </w:r>
      <w:proofErr w:type="spellEnd"/>
      <w:r>
        <w:rPr>
          <w:rFonts w:ascii="Montserrat" w:eastAsia="Montserrat" w:hAnsi="Montserrat" w:cs="Montserrat"/>
          <w:sz w:val="20"/>
          <w:szCs w:val="20"/>
        </w:rPr>
        <w:t xml:space="preserve"> (con almuerzo incluido), centro de la vida mundana y del glamour. Tiempo libre hasta la hora de regresar al puerto para embarcar hacia Nápoles y continuar a Roma.</w:t>
      </w:r>
      <w:r>
        <w:rPr>
          <w:rFonts w:ascii="Montserrat" w:eastAsia="Montserrat" w:hAnsi="Montserrat" w:cs="Montserrat"/>
          <w:b/>
          <w:sz w:val="20"/>
          <w:szCs w:val="20"/>
        </w:rPr>
        <w:t xml:space="preserve"> Alojamiento.</w:t>
      </w:r>
    </w:p>
    <w:p w:rsidR="00426A5E" w:rsidRDefault="00426A5E">
      <w:pPr>
        <w:jc w:val="both"/>
        <w:rPr>
          <w:rFonts w:ascii="Montserrat" w:eastAsia="Montserrat" w:hAnsi="Montserrat" w:cs="Montserrat"/>
          <w:b/>
          <w:sz w:val="20"/>
          <w:szCs w:val="20"/>
        </w:rPr>
      </w:pPr>
    </w:p>
    <w:p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13 </w:t>
      </w:r>
      <w:r>
        <w:rPr>
          <w:rFonts w:ascii="Montserrat" w:eastAsia="Montserrat" w:hAnsi="Montserrat" w:cs="Montserrat"/>
          <w:sz w:val="20"/>
          <w:szCs w:val="20"/>
        </w:rPr>
        <w:t>(jueves)</w:t>
      </w:r>
      <w:r>
        <w:rPr>
          <w:rFonts w:ascii="Montserrat" w:eastAsia="Montserrat" w:hAnsi="Montserrat" w:cs="Montserrat"/>
          <w:b/>
          <w:sz w:val="20"/>
          <w:szCs w:val="20"/>
        </w:rPr>
        <w:t xml:space="preserve"> </w:t>
      </w:r>
      <w:r>
        <w:rPr>
          <w:rFonts w:ascii="Montserrat" w:eastAsia="Montserrat" w:hAnsi="Montserrat" w:cs="Montserrat"/>
          <w:b/>
          <w:sz w:val="20"/>
          <w:szCs w:val="20"/>
        </w:rPr>
        <w:tab/>
        <w:t xml:space="preserve">Roma – Florencia </w:t>
      </w:r>
    </w:p>
    <w:p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y salida hacia la capital de la Toscana, Florencia. A la llegada realizaremos la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Tarde libre.</w:t>
      </w:r>
      <w:r>
        <w:rPr>
          <w:rFonts w:ascii="Montserrat" w:eastAsia="Montserrat" w:hAnsi="Montserrat" w:cs="Montserrat"/>
          <w:b/>
          <w:sz w:val="20"/>
          <w:szCs w:val="20"/>
        </w:rPr>
        <w:t xml:space="preserve"> Alojamiento. </w:t>
      </w:r>
    </w:p>
    <w:p w:rsidR="00426A5E" w:rsidRDefault="00426A5E">
      <w:pPr>
        <w:jc w:val="both"/>
        <w:rPr>
          <w:rFonts w:ascii="Montserrat" w:eastAsia="Montserrat" w:hAnsi="Montserrat" w:cs="Montserrat"/>
          <w:sz w:val="20"/>
          <w:szCs w:val="20"/>
        </w:rPr>
      </w:pPr>
    </w:p>
    <w:p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14 </w:t>
      </w:r>
      <w:r>
        <w:rPr>
          <w:rFonts w:ascii="Montserrat" w:eastAsia="Montserrat" w:hAnsi="Montserrat" w:cs="Montserrat"/>
          <w:sz w:val="20"/>
          <w:szCs w:val="20"/>
        </w:rPr>
        <w:t xml:space="preserve">(viernes) </w:t>
      </w:r>
      <w:r>
        <w:rPr>
          <w:rFonts w:ascii="Montserrat" w:eastAsia="Montserrat" w:hAnsi="Montserrat" w:cs="Montserrat"/>
          <w:b/>
          <w:sz w:val="20"/>
          <w:szCs w:val="20"/>
        </w:rPr>
        <w:tab/>
        <w:t xml:space="preserve">Florencia – Pisa – Costa Azul </w:t>
      </w:r>
    </w:p>
    <w:p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con destino a Pisa. Ciudad identificada por su Torre Inclinada, acompañada del bello conjunto arquitectónico compuesto por la Catedral y el Baptisterio. Después del tiempo libre continuaremos nuestra ruta y, pasando por Génova, recorreremos la Riviera italiana para llegar a la frontera con Francia y poco después a la Costa Azul.  Por la noche organizaremos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mundialmente conocido Principado de Mónaco, donde la elegancia, la arquitectura y la iluminación se reúnen. Tiempo libre para visitar el Casino de Montecarlo. </w:t>
      </w:r>
      <w:r>
        <w:rPr>
          <w:rFonts w:ascii="Montserrat" w:eastAsia="Montserrat" w:hAnsi="Montserrat" w:cs="Montserrat"/>
          <w:b/>
          <w:sz w:val="20"/>
          <w:szCs w:val="20"/>
        </w:rPr>
        <w:t>Alojamiento.</w:t>
      </w:r>
    </w:p>
    <w:p w:rsidR="00426A5E" w:rsidRDefault="00426A5E">
      <w:pPr>
        <w:spacing w:line="240" w:lineRule="auto"/>
        <w:jc w:val="both"/>
        <w:rPr>
          <w:rFonts w:ascii="Montserrat" w:eastAsia="Montserrat" w:hAnsi="Montserrat" w:cs="Montserrat"/>
          <w:b/>
          <w:sz w:val="20"/>
          <w:szCs w:val="20"/>
        </w:rPr>
      </w:pPr>
    </w:p>
    <w:p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15 </w:t>
      </w:r>
      <w:r>
        <w:rPr>
          <w:rFonts w:ascii="Montserrat" w:eastAsia="Montserrat" w:hAnsi="Montserrat" w:cs="Montserrat"/>
          <w:sz w:val="20"/>
          <w:szCs w:val="20"/>
        </w:rPr>
        <w:t xml:space="preserve">(sábado) </w:t>
      </w:r>
      <w:r>
        <w:rPr>
          <w:rFonts w:ascii="Montserrat" w:eastAsia="Montserrat" w:hAnsi="Montserrat" w:cs="Montserrat"/>
          <w:b/>
          <w:sz w:val="20"/>
          <w:szCs w:val="20"/>
        </w:rPr>
        <w:tab/>
        <w:t>Costa Azul – Barcelona</w:t>
      </w:r>
    </w:p>
    <w:p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y salida.</w:t>
      </w:r>
      <w:r>
        <w:rPr>
          <w:rFonts w:ascii="Montserrat" w:eastAsia="Montserrat" w:hAnsi="Montserrat" w:cs="Montserrat"/>
          <w:b/>
          <w:sz w:val="20"/>
          <w:szCs w:val="20"/>
        </w:rPr>
        <w:t xml:space="preserve"> </w:t>
      </w:r>
      <w:r>
        <w:rPr>
          <w:rFonts w:ascii="Montserrat" w:eastAsia="Montserrat" w:hAnsi="Montserrat" w:cs="Montserrat"/>
          <w:sz w:val="20"/>
          <w:szCs w:val="20"/>
        </w:rPr>
        <w:t xml:space="preserve">Atravesando las regiones de la Provenza, Alpes y Costa Azul y la Occitania, llegaremos hasta la frontera. Entrando en Barcelona realizaremos una breve visita de la ciudad para conocer la Sagrada Familia, la Plaza Cataluña, la Plaza de España, el Monumento a Colón, etc. </w:t>
      </w:r>
      <w:r>
        <w:rPr>
          <w:rFonts w:ascii="Montserrat" w:eastAsia="Montserrat" w:hAnsi="Montserrat" w:cs="Montserrat"/>
          <w:b/>
          <w:sz w:val="20"/>
          <w:szCs w:val="20"/>
        </w:rPr>
        <w:t>Alojamiento.</w:t>
      </w:r>
    </w:p>
    <w:p w:rsidR="00426A5E" w:rsidRDefault="00426A5E">
      <w:pPr>
        <w:jc w:val="both"/>
        <w:rPr>
          <w:rFonts w:ascii="Montserrat" w:eastAsia="Montserrat" w:hAnsi="Montserrat" w:cs="Montserrat"/>
          <w:b/>
          <w:sz w:val="20"/>
          <w:szCs w:val="20"/>
        </w:rPr>
      </w:pPr>
    </w:p>
    <w:p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16 </w:t>
      </w:r>
      <w:r>
        <w:rPr>
          <w:rFonts w:ascii="Montserrat" w:eastAsia="Montserrat" w:hAnsi="Montserrat" w:cs="Montserrat"/>
          <w:sz w:val="20"/>
          <w:szCs w:val="20"/>
        </w:rPr>
        <w:t>(domingo)</w:t>
      </w:r>
      <w:r>
        <w:rPr>
          <w:rFonts w:ascii="Montserrat" w:eastAsia="Montserrat" w:hAnsi="Montserrat" w:cs="Montserrat"/>
          <w:b/>
          <w:sz w:val="20"/>
          <w:szCs w:val="20"/>
        </w:rPr>
        <w:t xml:space="preserve"> </w:t>
      </w:r>
      <w:r>
        <w:rPr>
          <w:rFonts w:ascii="Montserrat" w:eastAsia="Montserrat" w:hAnsi="Montserrat" w:cs="Montserrat"/>
          <w:b/>
          <w:sz w:val="20"/>
          <w:szCs w:val="20"/>
        </w:rPr>
        <w:tab/>
        <w:t>Barcelona – Zaragoza – Madrid</w:t>
      </w:r>
    </w:p>
    <w:p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Zaragoza, donde realizaremos una breve parada para admirar el Templo Mariano más antiguo de la cristiandad: la Basílica de Nuestra Señora del Pilar, que forma parte de la enorme plaza del mismo nombre. Continuación hacia Madrid. Llegada y </w:t>
      </w:r>
      <w:r>
        <w:rPr>
          <w:rFonts w:ascii="Montserrat" w:eastAsia="Montserrat" w:hAnsi="Montserrat" w:cs="Montserrat"/>
          <w:b/>
          <w:sz w:val="20"/>
          <w:szCs w:val="20"/>
        </w:rPr>
        <w:t>alojamiento.</w:t>
      </w:r>
    </w:p>
    <w:p w:rsidR="00426A5E" w:rsidRDefault="00426A5E">
      <w:pPr>
        <w:jc w:val="both"/>
        <w:rPr>
          <w:rFonts w:ascii="Montserrat" w:eastAsia="Montserrat" w:hAnsi="Montserrat" w:cs="Montserrat"/>
          <w:sz w:val="20"/>
          <w:szCs w:val="20"/>
        </w:rPr>
      </w:pPr>
    </w:p>
    <w:p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17</w:t>
      </w:r>
      <w:r>
        <w:rPr>
          <w:rFonts w:ascii="Montserrat" w:eastAsia="Montserrat" w:hAnsi="Montserrat" w:cs="Montserrat"/>
          <w:b/>
          <w:sz w:val="20"/>
          <w:szCs w:val="20"/>
        </w:rPr>
        <w:tab/>
      </w:r>
      <w:r>
        <w:rPr>
          <w:rFonts w:ascii="Montserrat" w:eastAsia="Montserrat" w:hAnsi="Montserrat" w:cs="Montserrat"/>
          <w:sz w:val="20"/>
          <w:szCs w:val="20"/>
        </w:rPr>
        <w:t>(lunes)</w:t>
      </w:r>
      <w:r>
        <w:rPr>
          <w:rFonts w:ascii="Montserrat" w:eastAsia="Montserrat" w:hAnsi="Montserrat" w:cs="Montserrat"/>
          <w:b/>
          <w:sz w:val="20"/>
          <w:szCs w:val="20"/>
        </w:rPr>
        <w:tab/>
      </w:r>
      <w:r>
        <w:rPr>
          <w:rFonts w:ascii="Montserrat" w:eastAsia="Montserrat" w:hAnsi="Montserrat" w:cs="Montserrat"/>
          <w:b/>
          <w:sz w:val="20"/>
          <w:szCs w:val="20"/>
        </w:rPr>
        <w:tab/>
        <w:t>Madrid – México</w:t>
      </w:r>
    </w:p>
    <w:p w:rsidR="00426A5E" w:rsidRDefault="00000000">
      <w:pPr>
        <w:spacing w:line="240" w:lineRule="auto"/>
        <w:jc w:val="both"/>
        <w:rPr>
          <w:rFonts w:ascii="Montserrat" w:eastAsia="Montserrat" w:hAnsi="Montserrat" w:cs="Montserrat"/>
          <w:color w:val="000000"/>
          <w:sz w:val="20"/>
          <w:szCs w:val="20"/>
          <w:highlight w:val="white"/>
        </w:rPr>
      </w:pPr>
      <w:r>
        <w:rPr>
          <w:rFonts w:ascii="Montserrat" w:eastAsia="Montserrat" w:hAnsi="Montserrat" w:cs="Montserrat"/>
          <w:b/>
          <w:color w:val="000000"/>
          <w:sz w:val="20"/>
          <w:szCs w:val="20"/>
          <w:highlight w:val="white"/>
        </w:rPr>
        <w:t>Desayuno </w:t>
      </w:r>
      <w:r>
        <w:rPr>
          <w:rFonts w:ascii="Montserrat" w:eastAsia="Montserrat" w:hAnsi="Montserrat" w:cs="Montserrat"/>
          <w:b/>
          <w:color w:val="000000"/>
          <w:sz w:val="20"/>
          <w:szCs w:val="20"/>
        </w:rPr>
        <w:t>(si el horario de vuelo lo permite).</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highlight w:val="white"/>
        </w:rPr>
        <w:t>A la hora oportuna traslado al aeropuerto Internacional Adolfo Suárez Madrid-Barajas de para tomar el vuelo de Iberia con destino a la Ciudad de México. </w:t>
      </w:r>
    </w:p>
    <w:p w:rsidR="00426A5E" w:rsidRDefault="00426A5E">
      <w:pPr>
        <w:jc w:val="both"/>
        <w:rPr>
          <w:rFonts w:ascii="Montserrat" w:eastAsia="Montserrat" w:hAnsi="Montserrat" w:cs="Montserrat"/>
          <w:sz w:val="20"/>
          <w:szCs w:val="20"/>
        </w:rPr>
      </w:pPr>
    </w:p>
    <w:p w:rsidR="00426A5E" w:rsidRDefault="00000000">
      <w:pPr>
        <w:jc w:val="both"/>
        <w:rPr>
          <w:rFonts w:ascii="Montserrat" w:eastAsia="Montserrat" w:hAnsi="Montserrat" w:cs="Montserrat"/>
          <w:b/>
          <w:sz w:val="20"/>
          <w:szCs w:val="20"/>
        </w:rPr>
      </w:pPr>
      <w:r>
        <w:rPr>
          <w:rFonts w:ascii="Montserrat" w:eastAsia="Montserrat" w:hAnsi="Montserrat" w:cs="Montserrat"/>
          <w:b/>
          <w:sz w:val="20"/>
          <w:szCs w:val="20"/>
        </w:rPr>
        <w:t>¡FIN DE LOS SERVICIOS!</w:t>
      </w:r>
    </w:p>
    <w:p w:rsidR="00426A5E" w:rsidRDefault="00426A5E">
      <w:pPr>
        <w:shd w:val="clear" w:color="auto" w:fill="FFFFFF"/>
        <w:spacing w:line="240" w:lineRule="auto"/>
        <w:jc w:val="both"/>
        <w:rPr>
          <w:rFonts w:ascii="Montserrat Medium" w:eastAsia="Montserrat Medium" w:hAnsi="Montserrat Medium" w:cs="Montserrat Medium"/>
          <w:sz w:val="20"/>
          <w:szCs w:val="20"/>
        </w:rPr>
      </w:pPr>
    </w:p>
    <w:p w:rsidR="00426A5E" w:rsidRDefault="00426A5E">
      <w:pPr>
        <w:shd w:val="clear" w:color="auto" w:fill="FFFFFF"/>
        <w:spacing w:line="240" w:lineRule="auto"/>
        <w:jc w:val="both"/>
        <w:rPr>
          <w:rFonts w:ascii="Montserrat Medium" w:eastAsia="Montserrat Medium" w:hAnsi="Montserrat Medium" w:cs="Montserrat Medium"/>
          <w:sz w:val="20"/>
          <w:szCs w:val="20"/>
        </w:rPr>
      </w:pPr>
    </w:p>
    <w:p w:rsidR="00426A5E" w:rsidRDefault="00426A5E">
      <w:pPr>
        <w:shd w:val="clear" w:color="auto" w:fill="FFFFFF"/>
        <w:spacing w:line="240" w:lineRule="auto"/>
        <w:jc w:val="both"/>
        <w:rPr>
          <w:rFonts w:ascii="Montserrat Medium" w:eastAsia="Montserrat Medium" w:hAnsi="Montserrat Medium" w:cs="Montserrat Medium"/>
          <w:sz w:val="20"/>
          <w:szCs w:val="20"/>
        </w:rPr>
      </w:pPr>
    </w:p>
    <w:p w:rsidR="00426A5E" w:rsidRDefault="00426A5E">
      <w:pPr>
        <w:shd w:val="clear" w:color="auto" w:fill="FFFFFF"/>
        <w:spacing w:line="240" w:lineRule="auto"/>
        <w:jc w:val="both"/>
        <w:rPr>
          <w:rFonts w:ascii="Montserrat Medium" w:eastAsia="Montserrat Medium" w:hAnsi="Montserrat Medium" w:cs="Montserrat Medium"/>
          <w:sz w:val="20"/>
          <w:szCs w:val="20"/>
        </w:rPr>
      </w:pPr>
    </w:p>
    <w:p w:rsidR="00426A5E" w:rsidRDefault="00426A5E">
      <w:pPr>
        <w:shd w:val="clear" w:color="auto" w:fill="FFFFFF"/>
        <w:spacing w:line="240" w:lineRule="auto"/>
        <w:jc w:val="both"/>
        <w:rPr>
          <w:rFonts w:ascii="Montserrat Medium" w:eastAsia="Montserrat Medium" w:hAnsi="Montserrat Medium" w:cs="Montserrat Medium"/>
          <w:sz w:val="20"/>
          <w:szCs w:val="20"/>
        </w:rPr>
      </w:pPr>
    </w:p>
    <w:p w:rsidR="00426A5E" w:rsidRDefault="00426A5E">
      <w:pPr>
        <w:shd w:val="clear" w:color="auto" w:fill="FFFFFF"/>
        <w:spacing w:line="240" w:lineRule="auto"/>
        <w:jc w:val="both"/>
        <w:rPr>
          <w:rFonts w:ascii="Montserrat Medium" w:eastAsia="Montserrat Medium" w:hAnsi="Montserrat Medium" w:cs="Montserrat Medium"/>
          <w:sz w:val="20"/>
          <w:szCs w:val="20"/>
        </w:rPr>
      </w:pPr>
    </w:p>
    <w:p w:rsidR="00426A5E" w:rsidRDefault="00426A5E">
      <w:pPr>
        <w:shd w:val="clear" w:color="auto" w:fill="FFFFFF"/>
        <w:spacing w:line="240" w:lineRule="auto"/>
        <w:jc w:val="both"/>
        <w:rPr>
          <w:rFonts w:ascii="Montserrat Medium" w:eastAsia="Montserrat Medium" w:hAnsi="Montserrat Medium" w:cs="Montserrat Medium"/>
          <w:sz w:val="20"/>
          <w:szCs w:val="20"/>
        </w:rPr>
      </w:pPr>
    </w:p>
    <w:p w:rsidR="00426A5E"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7"/>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426A5E">
        <w:tc>
          <w:tcPr>
            <w:tcW w:w="6658" w:type="dxa"/>
          </w:tcPr>
          <w:p w:rsidR="00426A5E" w:rsidRDefault="00000000">
            <w:pPr>
              <w:pBdr>
                <w:top w:val="nil"/>
                <w:left w:val="nil"/>
                <w:bottom w:val="nil"/>
                <w:right w:val="nil"/>
                <w:between w:val="nil"/>
              </w:pBdr>
              <w:spacing w:after="150"/>
              <w:jc w:val="both"/>
              <w:rPr>
                <w:rFonts w:ascii="Montserrat" w:eastAsia="Montserrat" w:hAnsi="Montserrat" w:cs="Montserrat"/>
                <w:color w:val="000000"/>
              </w:rPr>
            </w:pPr>
            <w:bookmarkStart w:id="0" w:name="_heading=h.gjdgxs" w:colFirst="0" w:colLast="0"/>
            <w:bookmarkEnd w:id="0"/>
            <w:r>
              <w:rPr>
                <w:rFonts w:ascii="Montserrat" w:eastAsia="Montserrat" w:hAnsi="Montserrat" w:cs="Montserrat"/>
                <w:color w:val="000000"/>
              </w:rPr>
              <w:t>Habitación Doble y Triple</w:t>
            </w:r>
          </w:p>
        </w:tc>
        <w:tc>
          <w:tcPr>
            <w:tcW w:w="1701" w:type="dxa"/>
            <w:vAlign w:val="center"/>
          </w:tcPr>
          <w:p w:rsidR="00426A5E"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1,499</w:t>
            </w:r>
          </w:p>
        </w:tc>
      </w:tr>
      <w:tr w:rsidR="00426A5E">
        <w:tc>
          <w:tcPr>
            <w:tcW w:w="6658" w:type="dxa"/>
          </w:tcPr>
          <w:p w:rsidR="00426A5E"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Habitación Sencilla</w:t>
            </w:r>
          </w:p>
        </w:tc>
        <w:tc>
          <w:tcPr>
            <w:tcW w:w="1701" w:type="dxa"/>
            <w:vAlign w:val="center"/>
          </w:tcPr>
          <w:p w:rsidR="00426A5E"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2,329</w:t>
            </w:r>
          </w:p>
        </w:tc>
      </w:tr>
      <w:tr w:rsidR="00426A5E">
        <w:tc>
          <w:tcPr>
            <w:tcW w:w="6658" w:type="dxa"/>
          </w:tcPr>
          <w:p w:rsidR="00426A5E"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Menor 4 a 7 años – 11 meses</w:t>
            </w:r>
          </w:p>
        </w:tc>
        <w:tc>
          <w:tcPr>
            <w:tcW w:w="1701" w:type="dxa"/>
            <w:vAlign w:val="center"/>
          </w:tcPr>
          <w:p w:rsidR="00426A5E"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1,199</w:t>
            </w:r>
          </w:p>
        </w:tc>
      </w:tr>
    </w:tbl>
    <w:p w:rsidR="00426A5E" w:rsidRDefault="00426A5E">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rsidR="00426A5E"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 EN USD:</w:t>
      </w:r>
    </w:p>
    <w:tbl>
      <w:tblPr>
        <w:tblStyle w:val="a8"/>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426A5E">
        <w:trPr>
          <w:trHeight w:val="521"/>
        </w:trPr>
        <w:tc>
          <w:tcPr>
            <w:tcW w:w="6658" w:type="dxa"/>
          </w:tcPr>
          <w:p w:rsidR="00426A5E" w:rsidRDefault="00000000">
            <w:p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Suplemento aéreo: 12 de abril / 17 de mayo / 16 de agosto</w:t>
            </w:r>
            <w:r w:rsidR="000670B6">
              <w:rPr>
                <w:rFonts w:ascii="Montserrat" w:eastAsia="Montserrat" w:hAnsi="Montserrat" w:cs="Montserrat"/>
                <w:color w:val="000000"/>
              </w:rPr>
              <w:t xml:space="preserve"> / 11 de octubre</w:t>
            </w:r>
          </w:p>
        </w:tc>
        <w:tc>
          <w:tcPr>
            <w:tcW w:w="1701" w:type="dxa"/>
          </w:tcPr>
          <w:p w:rsidR="00426A5E"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199</w:t>
            </w:r>
          </w:p>
        </w:tc>
      </w:tr>
      <w:tr w:rsidR="000670B6">
        <w:trPr>
          <w:trHeight w:val="521"/>
        </w:trPr>
        <w:tc>
          <w:tcPr>
            <w:tcW w:w="6658" w:type="dxa"/>
          </w:tcPr>
          <w:p w:rsidR="000670B6" w:rsidRDefault="000670B6">
            <w:p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Suplemento aéreo: 13 de septiembre</w:t>
            </w:r>
          </w:p>
        </w:tc>
        <w:tc>
          <w:tcPr>
            <w:tcW w:w="1701" w:type="dxa"/>
          </w:tcPr>
          <w:p w:rsidR="000670B6" w:rsidRDefault="000670B6">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399</w:t>
            </w:r>
          </w:p>
        </w:tc>
      </w:tr>
      <w:tr w:rsidR="000670B6">
        <w:trPr>
          <w:trHeight w:val="521"/>
        </w:trPr>
        <w:tc>
          <w:tcPr>
            <w:tcW w:w="6658" w:type="dxa"/>
          </w:tcPr>
          <w:p w:rsidR="000670B6" w:rsidRDefault="000670B6">
            <w:p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Suplemento aéreo: 14 de junio</w:t>
            </w:r>
          </w:p>
        </w:tc>
        <w:tc>
          <w:tcPr>
            <w:tcW w:w="1701" w:type="dxa"/>
          </w:tcPr>
          <w:p w:rsidR="000670B6" w:rsidRDefault="000670B6">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599</w:t>
            </w:r>
          </w:p>
        </w:tc>
      </w:tr>
      <w:tr w:rsidR="00426A5E">
        <w:trPr>
          <w:trHeight w:val="473"/>
        </w:trPr>
        <w:tc>
          <w:tcPr>
            <w:tcW w:w="6658" w:type="dxa"/>
          </w:tcPr>
          <w:p w:rsidR="00426A5E"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rsidR="00426A5E"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bl>
    <w:p w:rsidR="00426A5E" w:rsidRDefault="00426A5E">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rsidR="00426A5E"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rsidR="00426A5E" w:rsidRDefault="00000000">
      <w:pPr>
        <w:numPr>
          <w:ilvl w:val="0"/>
          <w:numId w:val="4"/>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número máximo de pasajeros en una habitación es de 3, considerando adultos y menores.</w:t>
      </w:r>
    </w:p>
    <w:p w:rsidR="00426A5E" w:rsidRDefault="00000000">
      <w:pPr>
        <w:numPr>
          <w:ilvl w:val="0"/>
          <w:numId w:val="4"/>
        </w:numPr>
        <w:spacing w:line="240" w:lineRule="auto"/>
        <w:jc w:val="both"/>
        <w:rPr>
          <w:rFonts w:ascii="Montserrat" w:eastAsia="Montserrat" w:hAnsi="Montserrat" w:cs="Montserrat"/>
          <w:strike/>
          <w:color w:val="000000"/>
          <w:sz w:val="20"/>
          <w:szCs w:val="20"/>
        </w:rPr>
      </w:pPr>
      <w:r>
        <w:rPr>
          <w:rFonts w:ascii="Montserrat" w:eastAsia="Montserrat" w:hAnsi="Montserrat" w:cs="Montserrat"/>
          <w:color w:val="000000"/>
          <w:sz w:val="20"/>
          <w:szCs w:val="20"/>
        </w:rPr>
        <w:t>Las habitaciones triples tienen cupo limitado, por lo que están sujetas a confirmación.</w:t>
      </w:r>
    </w:p>
    <w:p w:rsidR="00426A5E"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bookmarkStart w:id="1" w:name="_heading=h.30j0zll" w:colFirst="0" w:colLast="0"/>
      <w:bookmarkEnd w:id="1"/>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rsidR="00426A5E"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rsidR="00426A5E"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rsidR="00426A5E"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rsidR="00426A5E" w:rsidRDefault="00426A5E">
      <w:pPr>
        <w:shd w:val="clear" w:color="auto" w:fill="FFFFFF"/>
        <w:spacing w:line="240" w:lineRule="auto"/>
        <w:jc w:val="both"/>
        <w:rPr>
          <w:rFonts w:ascii="Montserrat" w:eastAsia="Montserrat" w:hAnsi="Montserrat" w:cs="Montserrat"/>
          <w:color w:val="000000"/>
          <w:sz w:val="18"/>
          <w:szCs w:val="18"/>
        </w:rPr>
      </w:pPr>
    </w:p>
    <w:p w:rsidR="00426A5E"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rsidR="00426A5E"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sidR="00426A5E">
          <w:rPr>
            <w:rFonts w:ascii="Montserrat" w:eastAsia="Montserrat" w:hAnsi="Montserrat" w:cs="Montserrat"/>
            <w:color w:val="0000FF"/>
            <w:sz w:val="18"/>
            <w:szCs w:val="18"/>
            <w:u w:val="single"/>
          </w:rPr>
          <w:t>SALIDA DE MENORES</w:t>
        </w:r>
      </w:hyperlink>
    </w:p>
    <w:p w:rsidR="00426A5E" w:rsidRDefault="00426A5E">
      <w:pPr>
        <w:shd w:val="clear" w:color="auto" w:fill="FFFFFF"/>
        <w:spacing w:line="240" w:lineRule="auto"/>
        <w:jc w:val="both"/>
        <w:rPr>
          <w:rFonts w:ascii="Montserrat" w:eastAsia="Montserrat" w:hAnsi="Montserrat" w:cs="Montserrat"/>
          <w:color w:val="000000"/>
          <w:sz w:val="20"/>
          <w:szCs w:val="20"/>
        </w:rPr>
      </w:pPr>
    </w:p>
    <w:p w:rsidR="00426A5E" w:rsidRDefault="00426A5E">
      <w:pPr>
        <w:shd w:val="clear" w:color="auto" w:fill="FFFFFF"/>
        <w:spacing w:line="240" w:lineRule="auto"/>
        <w:jc w:val="both"/>
        <w:rPr>
          <w:rFonts w:ascii="Montserrat" w:eastAsia="Montserrat" w:hAnsi="Montserrat" w:cs="Montserrat"/>
          <w:color w:val="000000"/>
          <w:sz w:val="20"/>
          <w:szCs w:val="20"/>
        </w:rPr>
      </w:pPr>
    </w:p>
    <w:p w:rsidR="00426A5E"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rsidR="00426A5E"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Madrid – México volando en clase turista.</w:t>
      </w:r>
    </w:p>
    <w:p w:rsidR="00426A5E"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1 maleta documentada de 23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+ 1 maleta en cabina de máximo 8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(el tamaño máximo debe ser 55cm x 35cm x 25cm, incluyendo el asa, bolsillos y ruedas).</w:t>
      </w:r>
    </w:p>
    <w:p w:rsidR="00426A5E"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15 noches de alojamiento en hoteles previstos o similares.</w:t>
      </w:r>
    </w:p>
    <w:p w:rsidR="00426A5E"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rsidR="00426A5E"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rsidR="00426A5E"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rsidR="00426A5E"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rsidR="00426A5E"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rsidR="00426A5E"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Madrid, París, Venecia, Florencia y Roma, con expertos guías locales</w:t>
      </w:r>
    </w:p>
    <w:p w:rsidR="00426A5E"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lastRenderedPageBreak/>
        <w:t xml:space="preserve">Asistencia médica por 35,000 </w:t>
      </w:r>
      <w:r>
        <w:rPr>
          <w:rFonts w:ascii="Montserrat" w:eastAsia="Montserrat" w:hAnsi="Montserrat" w:cs="Montserrat"/>
          <w:color w:val="000000"/>
          <w:sz w:val="20"/>
          <w:szCs w:val="20"/>
        </w:rPr>
        <w:t>€, pregunta por el UP GRADE para tener una mayor cobertura.</w:t>
      </w:r>
    </w:p>
    <w:p w:rsidR="00426A5E" w:rsidRDefault="00000000">
      <w:pPr>
        <w:numPr>
          <w:ilvl w:val="0"/>
          <w:numId w:val="5"/>
        </w:numPr>
        <w:pBdr>
          <w:top w:val="nil"/>
          <w:left w:val="nil"/>
          <w:bottom w:val="nil"/>
          <w:right w:val="nil"/>
          <w:between w:val="nil"/>
        </w:pBdr>
        <w:shd w:val="clear" w:color="auto" w:fill="FFFFFF"/>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Tasas hoteleras, propinas a guías locales y hoteles.</w:t>
      </w:r>
    </w:p>
    <w:p w:rsidR="00426A5E" w:rsidRDefault="00426A5E">
      <w:pPr>
        <w:rPr>
          <w:rFonts w:ascii="Montserrat" w:eastAsia="Montserrat" w:hAnsi="Montserrat" w:cs="Montserrat"/>
          <w:color w:val="000000"/>
          <w:sz w:val="20"/>
          <w:szCs w:val="20"/>
        </w:rPr>
      </w:pPr>
    </w:p>
    <w:p w:rsidR="00426A5E"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rsidR="00426A5E"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rsidR="00426A5E"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rsidR="00426A5E"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rsidR="00426A5E"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rsidR="00426A5E"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rsidR="00426A5E" w:rsidRDefault="00426A5E">
      <w:pPr>
        <w:shd w:val="clear" w:color="auto" w:fill="FFFFFF"/>
        <w:spacing w:line="240" w:lineRule="auto"/>
        <w:jc w:val="both"/>
        <w:rPr>
          <w:rFonts w:ascii="Montserrat" w:eastAsia="Montserrat" w:hAnsi="Montserrat" w:cs="Montserrat"/>
          <w:sz w:val="18"/>
          <w:szCs w:val="18"/>
        </w:rPr>
      </w:pPr>
    </w:p>
    <w:p w:rsidR="00426A5E"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rsidR="00426A5E"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rsidR="00426A5E"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rsidR="00426A5E"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rsidR="00426A5E"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rsidR="00426A5E"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rsidR="00426A5E"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rsidR="00426A5E"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rsidR="00426A5E"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rsidR="00426A5E"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logística el operador puede modificar el itinerario, por lo cual Volando Viajes no pagará o compensará excursiones que no han sido compradas con nosotros.</w:t>
      </w:r>
    </w:p>
    <w:p w:rsidR="00426A5E" w:rsidRDefault="00426A5E">
      <w:pPr>
        <w:pBdr>
          <w:top w:val="nil"/>
          <w:left w:val="nil"/>
          <w:bottom w:val="nil"/>
          <w:right w:val="nil"/>
          <w:between w:val="nil"/>
        </w:pBdr>
        <w:shd w:val="clear" w:color="auto" w:fill="FFFFFF"/>
        <w:spacing w:line="240" w:lineRule="auto"/>
        <w:ind w:left="720"/>
        <w:jc w:val="both"/>
        <w:rPr>
          <w:rFonts w:ascii="Montserrat" w:eastAsia="Montserrat" w:hAnsi="Montserrat" w:cs="Montserrat"/>
          <w:color w:val="000000"/>
          <w:sz w:val="20"/>
          <w:szCs w:val="20"/>
        </w:rPr>
      </w:pPr>
    </w:p>
    <w:p w:rsidR="00426A5E"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rsidR="00426A5E"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rsidR="00426A5E"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Las habitaciones triples tienen cupo limitado, este tipo de habitaciones quedarán sujetas a confirmación. La habitación es doble o </w:t>
      </w:r>
      <w:proofErr w:type="spellStart"/>
      <w:r>
        <w:rPr>
          <w:rFonts w:ascii="Montserrat" w:eastAsia="Montserrat" w:hAnsi="Montserrat" w:cs="Montserrat"/>
          <w:color w:val="000000"/>
          <w:sz w:val="20"/>
          <w:szCs w:val="20"/>
        </w:rPr>
        <w:t>twin</w:t>
      </w:r>
      <w:proofErr w:type="spellEnd"/>
      <w:r>
        <w:rPr>
          <w:rFonts w:ascii="Montserrat" w:eastAsia="Montserrat" w:hAnsi="Montserrat" w:cs="Montserrat"/>
          <w:color w:val="000000"/>
          <w:sz w:val="20"/>
          <w:szCs w:val="20"/>
        </w:rPr>
        <w:t xml:space="preserve"> con cama supletoria.</w:t>
      </w:r>
    </w:p>
    <w:p w:rsidR="00426A5E"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rsidR="00426A5E"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rsidR="00426A5E"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rsidR="00426A5E"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rsidR="00426A5E" w:rsidRDefault="00426A5E">
      <w:pPr>
        <w:pBdr>
          <w:top w:val="nil"/>
          <w:left w:val="nil"/>
          <w:bottom w:val="nil"/>
          <w:right w:val="nil"/>
          <w:between w:val="nil"/>
        </w:pBdr>
        <w:jc w:val="both"/>
        <w:rPr>
          <w:rFonts w:ascii="Montserrat" w:eastAsia="Montserrat" w:hAnsi="Montserrat" w:cs="Montserrat"/>
          <w:color w:val="000000"/>
          <w:sz w:val="20"/>
          <w:szCs w:val="20"/>
        </w:rPr>
      </w:pPr>
    </w:p>
    <w:tbl>
      <w:tblPr>
        <w:tblStyle w:val="a9"/>
        <w:tblW w:w="100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6260"/>
        <w:gridCol w:w="2005"/>
      </w:tblGrid>
      <w:tr w:rsidR="00426A5E">
        <w:trPr>
          <w:trHeight w:val="280"/>
          <w:jc w:val="center"/>
        </w:trPr>
        <w:tc>
          <w:tcPr>
            <w:tcW w:w="10080" w:type="dxa"/>
            <w:gridSpan w:val="3"/>
            <w:shd w:val="clear" w:color="auto" w:fill="00B0F0"/>
            <w:tcMar>
              <w:top w:w="0" w:type="dxa"/>
              <w:left w:w="115" w:type="dxa"/>
              <w:bottom w:w="0" w:type="dxa"/>
              <w:right w:w="115" w:type="dxa"/>
            </w:tcMar>
            <w:vAlign w:val="bottom"/>
          </w:tcPr>
          <w:p w:rsidR="00426A5E"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sz w:val="28"/>
                <w:szCs w:val="28"/>
              </w:rPr>
              <w:t>HOTELES PREVISTOS O SIMILARES</w:t>
            </w:r>
          </w:p>
        </w:tc>
      </w:tr>
      <w:tr w:rsidR="00426A5E">
        <w:trPr>
          <w:trHeight w:val="70"/>
          <w:jc w:val="center"/>
        </w:trPr>
        <w:tc>
          <w:tcPr>
            <w:tcW w:w="1815" w:type="dxa"/>
            <w:shd w:val="clear" w:color="auto" w:fill="92D050"/>
            <w:tcMar>
              <w:top w:w="0" w:type="dxa"/>
              <w:left w:w="115" w:type="dxa"/>
              <w:bottom w:w="0" w:type="dxa"/>
              <w:right w:w="115" w:type="dxa"/>
            </w:tcMar>
            <w:vAlign w:val="center"/>
          </w:tcPr>
          <w:p w:rsidR="00426A5E"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6260" w:type="dxa"/>
            <w:shd w:val="clear" w:color="auto" w:fill="92D050"/>
            <w:tcMar>
              <w:top w:w="0" w:type="dxa"/>
              <w:left w:w="115" w:type="dxa"/>
              <w:bottom w:w="0" w:type="dxa"/>
              <w:right w:w="115" w:type="dxa"/>
            </w:tcMar>
            <w:vAlign w:val="center"/>
          </w:tcPr>
          <w:p w:rsidR="00426A5E"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 </w:t>
            </w:r>
          </w:p>
        </w:tc>
        <w:tc>
          <w:tcPr>
            <w:tcW w:w="2005" w:type="dxa"/>
            <w:shd w:val="clear" w:color="auto" w:fill="92D050"/>
            <w:tcMar>
              <w:top w:w="0" w:type="dxa"/>
              <w:left w:w="115" w:type="dxa"/>
              <w:bottom w:w="0" w:type="dxa"/>
              <w:right w:w="115" w:type="dxa"/>
            </w:tcMar>
            <w:vAlign w:val="center"/>
          </w:tcPr>
          <w:p w:rsidR="00426A5E"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426A5E">
        <w:trPr>
          <w:trHeight w:val="247"/>
          <w:jc w:val="center"/>
        </w:trPr>
        <w:tc>
          <w:tcPr>
            <w:tcW w:w="1815" w:type="dxa"/>
            <w:tcMar>
              <w:top w:w="0" w:type="dxa"/>
              <w:left w:w="115" w:type="dxa"/>
              <w:bottom w:w="0" w:type="dxa"/>
              <w:right w:w="115" w:type="dxa"/>
            </w:tcMar>
            <w:vAlign w:val="center"/>
          </w:tcPr>
          <w:p w:rsidR="00426A5E"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MADRID</w:t>
            </w:r>
          </w:p>
        </w:tc>
        <w:tc>
          <w:tcPr>
            <w:tcW w:w="6260" w:type="dxa"/>
            <w:tcMar>
              <w:top w:w="0" w:type="dxa"/>
              <w:left w:w="115" w:type="dxa"/>
              <w:bottom w:w="0" w:type="dxa"/>
              <w:right w:w="115" w:type="dxa"/>
            </w:tcMar>
            <w:vAlign w:val="bottom"/>
          </w:tcPr>
          <w:p w:rsidR="00426A5E"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Silken Puerta Madrid / </w:t>
            </w:r>
            <w:proofErr w:type="spellStart"/>
            <w:r>
              <w:rPr>
                <w:rFonts w:ascii="Montserrat" w:eastAsia="Montserrat" w:hAnsi="Montserrat" w:cs="Montserrat"/>
                <w:color w:val="000000"/>
                <w:sz w:val="20"/>
                <w:szCs w:val="20"/>
              </w:rPr>
              <w:t>Zleep</w:t>
            </w:r>
            <w:proofErr w:type="spellEnd"/>
            <w:r>
              <w:rPr>
                <w:rFonts w:ascii="Montserrat" w:eastAsia="Montserrat" w:hAnsi="Montserrat" w:cs="Montserrat"/>
                <w:color w:val="000000"/>
                <w:sz w:val="20"/>
                <w:szCs w:val="20"/>
              </w:rPr>
              <w:t xml:space="preserve"> Madrid Aeropuerto / Compostela Suites / Hampton </w:t>
            </w:r>
            <w:proofErr w:type="spellStart"/>
            <w:r>
              <w:rPr>
                <w:rFonts w:ascii="Montserrat" w:eastAsia="Montserrat" w:hAnsi="Montserrat" w:cs="Montserrat"/>
                <w:color w:val="000000"/>
                <w:sz w:val="20"/>
                <w:szCs w:val="20"/>
              </w:rPr>
              <w:t>by</w:t>
            </w:r>
            <w:proofErr w:type="spellEnd"/>
            <w:r>
              <w:rPr>
                <w:rFonts w:ascii="Montserrat" w:eastAsia="Montserrat" w:hAnsi="Montserrat" w:cs="Montserrat"/>
                <w:color w:val="000000"/>
                <w:sz w:val="20"/>
                <w:szCs w:val="20"/>
              </w:rPr>
              <w:t xml:space="preserve"> Hilton Alcobendas / </w:t>
            </w:r>
            <w:r>
              <w:rPr>
                <w:rFonts w:ascii="Montserrat" w:eastAsia="Montserrat" w:hAnsi="Montserrat" w:cs="Montserrat"/>
                <w:color w:val="000000"/>
                <w:sz w:val="20"/>
                <w:szCs w:val="20"/>
              </w:rPr>
              <w:lastRenderedPageBreak/>
              <w:t xml:space="preserve">Holiday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Express Madrid Alcorcón / Hotel NH Leganés / Hotel Ibis Madrid Alcorcón </w:t>
            </w:r>
            <w:proofErr w:type="spellStart"/>
            <w:r>
              <w:rPr>
                <w:rFonts w:ascii="Montserrat" w:eastAsia="Montserrat" w:hAnsi="Montserrat" w:cs="Montserrat"/>
                <w:color w:val="000000"/>
                <w:sz w:val="20"/>
                <w:szCs w:val="20"/>
              </w:rPr>
              <w:t>Tresaguas</w:t>
            </w:r>
            <w:proofErr w:type="spellEnd"/>
            <w:r>
              <w:rPr>
                <w:rFonts w:ascii="Montserrat" w:eastAsia="Montserrat" w:hAnsi="Montserrat" w:cs="Montserrat"/>
                <w:color w:val="000000"/>
                <w:sz w:val="20"/>
                <w:szCs w:val="20"/>
              </w:rPr>
              <w:t xml:space="preserve"> / Hotel Las Provincias </w:t>
            </w:r>
          </w:p>
        </w:tc>
        <w:tc>
          <w:tcPr>
            <w:tcW w:w="2005" w:type="dxa"/>
            <w:tcMar>
              <w:top w:w="0" w:type="dxa"/>
              <w:left w:w="115" w:type="dxa"/>
              <w:bottom w:w="0" w:type="dxa"/>
              <w:right w:w="115" w:type="dxa"/>
            </w:tcMar>
            <w:vAlign w:val="center"/>
          </w:tcPr>
          <w:p w:rsidR="00426A5E" w:rsidRDefault="00000000">
            <w:pPr>
              <w:spacing w:line="240" w:lineRule="auto"/>
              <w:jc w:val="center"/>
              <w:rPr>
                <w:rFonts w:ascii="Montserrat" w:eastAsia="Montserrat" w:hAnsi="Montserrat" w:cs="Montserrat"/>
                <w:color w:val="000000"/>
              </w:rPr>
            </w:pPr>
            <w:r>
              <w:rPr>
                <w:rFonts w:ascii="Montserrat" w:eastAsia="Montserrat" w:hAnsi="Montserrat" w:cs="Montserrat"/>
              </w:rPr>
              <w:lastRenderedPageBreak/>
              <w:t>Turista</w:t>
            </w:r>
          </w:p>
        </w:tc>
      </w:tr>
      <w:tr w:rsidR="00426A5E">
        <w:trPr>
          <w:trHeight w:val="247"/>
          <w:jc w:val="center"/>
        </w:trPr>
        <w:tc>
          <w:tcPr>
            <w:tcW w:w="1815" w:type="dxa"/>
            <w:shd w:val="clear" w:color="auto" w:fill="FFC000"/>
            <w:tcMar>
              <w:top w:w="0" w:type="dxa"/>
              <w:left w:w="115" w:type="dxa"/>
              <w:bottom w:w="0" w:type="dxa"/>
              <w:right w:w="115" w:type="dxa"/>
            </w:tcMar>
            <w:vAlign w:val="center"/>
          </w:tcPr>
          <w:p w:rsidR="00426A5E"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BURDEOS</w:t>
            </w:r>
          </w:p>
        </w:tc>
        <w:tc>
          <w:tcPr>
            <w:tcW w:w="6260" w:type="dxa"/>
            <w:shd w:val="clear" w:color="auto" w:fill="FFC000"/>
            <w:tcMar>
              <w:top w:w="0" w:type="dxa"/>
              <w:left w:w="115" w:type="dxa"/>
              <w:bottom w:w="0" w:type="dxa"/>
              <w:right w:w="115" w:type="dxa"/>
            </w:tcMar>
            <w:vAlign w:val="bottom"/>
          </w:tcPr>
          <w:p w:rsidR="00426A5E"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B&amp;B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Centre </w:t>
            </w:r>
            <w:proofErr w:type="spellStart"/>
            <w:r>
              <w:rPr>
                <w:rFonts w:ascii="Montserrat" w:eastAsia="Montserrat" w:hAnsi="Montserrat" w:cs="Montserrat"/>
                <w:color w:val="000000"/>
                <w:sz w:val="20"/>
                <w:szCs w:val="20"/>
              </w:rPr>
              <w:t>Gare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St</w:t>
            </w:r>
            <w:proofErr w:type="spellEnd"/>
            <w:r>
              <w:rPr>
                <w:rFonts w:ascii="Montserrat" w:eastAsia="Montserrat" w:hAnsi="Montserrat" w:cs="Montserrat"/>
                <w:color w:val="000000"/>
                <w:sz w:val="20"/>
                <w:szCs w:val="20"/>
              </w:rPr>
              <w:t xml:space="preserve"> Jean / </w:t>
            </w:r>
            <w:proofErr w:type="spellStart"/>
            <w:r>
              <w:rPr>
                <w:rFonts w:ascii="Montserrat" w:eastAsia="Montserrat" w:hAnsi="Montserrat" w:cs="Montserrat"/>
                <w:color w:val="000000"/>
                <w:sz w:val="20"/>
                <w:szCs w:val="20"/>
              </w:rPr>
              <w:t>Best</w:t>
            </w:r>
            <w:proofErr w:type="spellEnd"/>
            <w:r>
              <w:rPr>
                <w:rFonts w:ascii="Montserrat" w:eastAsia="Montserrat" w:hAnsi="Montserrat" w:cs="Montserrat"/>
                <w:color w:val="000000"/>
                <w:sz w:val="20"/>
                <w:szCs w:val="20"/>
              </w:rPr>
              <w:t xml:space="preserve"> Hotel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Sud / B&amp;B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Bassins</w:t>
            </w:r>
            <w:proofErr w:type="spellEnd"/>
            <w:r>
              <w:rPr>
                <w:rFonts w:ascii="Montserrat" w:eastAsia="Montserrat" w:hAnsi="Montserrat" w:cs="Montserrat"/>
                <w:color w:val="000000"/>
                <w:sz w:val="20"/>
                <w:szCs w:val="20"/>
              </w:rPr>
              <w:t xml:space="preserve"> a </w:t>
            </w:r>
            <w:proofErr w:type="spellStart"/>
            <w:r>
              <w:rPr>
                <w:rFonts w:ascii="Montserrat" w:eastAsia="Montserrat" w:hAnsi="Montserrat" w:cs="Montserrat"/>
                <w:color w:val="000000"/>
                <w:sz w:val="20"/>
                <w:szCs w:val="20"/>
              </w:rPr>
              <w:t>Flot</w:t>
            </w:r>
            <w:proofErr w:type="spellEnd"/>
            <w:r>
              <w:rPr>
                <w:rFonts w:ascii="Montserrat" w:eastAsia="Montserrat" w:hAnsi="Montserrat" w:cs="Montserrat"/>
                <w:color w:val="000000"/>
                <w:sz w:val="20"/>
                <w:szCs w:val="20"/>
              </w:rPr>
              <w:t xml:space="preserve"> / Ace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Cestas / B&amp;B Hotel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Merignac</w:t>
            </w:r>
            <w:proofErr w:type="spellEnd"/>
            <w:r>
              <w:rPr>
                <w:rFonts w:ascii="Montserrat" w:eastAsia="Montserrat" w:hAnsi="Montserrat" w:cs="Montserrat"/>
                <w:color w:val="000000"/>
                <w:sz w:val="20"/>
                <w:szCs w:val="20"/>
              </w:rPr>
              <w:t xml:space="preserve"> de </w:t>
            </w:r>
            <w:proofErr w:type="spellStart"/>
            <w:r>
              <w:rPr>
                <w:rFonts w:ascii="Montserrat" w:eastAsia="Montserrat" w:hAnsi="Montserrat" w:cs="Montserrat"/>
                <w:color w:val="000000"/>
                <w:sz w:val="20"/>
                <w:szCs w:val="20"/>
              </w:rPr>
              <w:t>Ville</w:t>
            </w:r>
            <w:proofErr w:type="spellEnd"/>
            <w:r>
              <w:rPr>
                <w:rFonts w:ascii="Montserrat" w:eastAsia="Montserrat" w:hAnsi="Montserrat" w:cs="Montserrat"/>
                <w:color w:val="000000"/>
                <w:sz w:val="20"/>
                <w:szCs w:val="20"/>
              </w:rPr>
              <w:t xml:space="preserve"> / B&amp;B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Mios</w:t>
            </w:r>
            <w:proofErr w:type="spellEnd"/>
          </w:p>
        </w:tc>
        <w:tc>
          <w:tcPr>
            <w:tcW w:w="2005" w:type="dxa"/>
            <w:shd w:val="clear" w:color="auto" w:fill="FFC000"/>
            <w:tcMar>
              <w:top w:w="0" w:type="dxa"/>
              <w:left w:w="115" w:type="dxa"/>
              <w:bottom w:w="0" w:type="dxa"/>
              <w:right w:w="115" w:type="dxa"/>
            </w:tcMar>
            <w:vAlign w:val="center"/>
          </w:tcPr>
          <w:p w:rsidR="00426A5E"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426A5E">
        <w:trPr>
          <w:trHeight w:val="247"/>
          <w:jc w:val="center"/>
        </w:trPr>
        <w:tc>
          <w:tcPr>
            <w:tcW w:w="1815" w:type="dxa"/>
            <w:tcMar>
              <w:top w:w="0" w:type="dxa"/>
              <w:left w:w="115" w:type="dxa"/>
              <w:bottom w:w="0" w:type="dxa"/>
              <w:right w:w="115" w:type="dxa"/>
            </w:tcMar>
            <w:vAlign w:val="center"/>
          </w:tcPr>
          <w:p w:rsidR="00426A5E"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PARÍS</w:t>
            </w:r>
          </w:p>
        </w:tc>
        <w:tc>
          <w:tcPr>
            <w:tcW w:w="6260" w:type="dxa"/>
            <w:tcMar>
              <w:top w:w="0" w:type="dxa"/>
              <w:left w:w="115" w:type="dxa"/>
              <w:bottom w:w="0" w:type="dxa"/>
              <w:right w:w="115" w:type="dxa"/>
            </w:tcMar>
            <w:vAlign w:val="bottom"/>
          </w:tcPr>
          <w:p w:rsidR="00426A5E"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Campanile Paris </w:t>
            </w:r>
            <w:proofErr w:type="spellStart"/>
            <w:r>
              <w:rPr>
                <w:rFonts w:ascii="Montserrat" w:eastAsia="Montserrat" w:hAnsi="Montserrat" w:cs="Montserrat"/>
                <w:color w:val="000000"/>
                <w:sz w:val="20"/>
                <w:szCs w:val="20"/>
              </w:rPr>
              <w:t>Est</w:t>
            </w:r>
            <w:proofErr w:type="spellEnd"/>
            <w:r>
              <w:rPr>
                <w:rFonts w:ascii="Montserrat" w:eastAsia="Montserrat" w:hAnsi="Montserrat" w:cs="Montserrat"/>
                <w:color w:val="000000"/>
                <w:sz w:val="20"/>
                <w:szCs w:val="20"/>
              </w:rPr>
              <w:t xml:space="preserve"> Porte De </w:t>
            </w:r>
            <w:proofErr w:type="spellStart"/>
            <w:r>
              <w:rPr>
                <w:rFonts w:ascii="Montserrat" w:eastAsia="Montserrat" w:hAnsi="Montserrat" w:cs="Montserrat"/>
                <w:color w:val="000000"/>
                <w:sz w:val="20"/>
                <w:szCs w:val="20"/>
              </w:rPr>
              <w:t>Bagnolet</w:t>
            </w:r>
            <w:proofErr w:type="spellEnd"/>
            <w:r>
              <w:rPr>
                <w:rFonts w:ascii="Montserrat" w:eastAsia="Montserrat" w:hAnsi="Montserrat" w:cs="Montserrat"/>
                <w:color w:val="000000"/>
                <w:sz w:val="20"/>
                <w:szCs w:val="20"/>
              </w:rPr>
              <w:t xml:space="preserve"> / Campanile Paris </w:t>
            </w:r>
            <w:proofErr w:type="spellStart"/>
            <w:r>
              <w:rPr>
                <w:rFonts w:ascii="Montserrat" w:eastAsia="Montserrat" w:hAnsi="Montserrat" w:cs="Montserrat"/>
                <w:color w:val="000000"/>
                <w:sz w:val="20"/>
                <w:szCs w:val="20"/>
              </w:rPr>
              <w:t>Roissy</w:t>
            </w:r>
            <w:proofErr w:type="spellEnd"/>
            <w:r>
              <w:rPr>
                <w:rFonts w:ascii="Montserrat" w:eastAsia="Montserrat" w:hAnsi="Montserrat" w:cs="Montserrat"/>
                <w:color w:val="000000"/>
                <w:sz w:val="20"/>
                <w:szCs w:val="20"/>
              </w:rPr>
              <w:t xml:space="preserve"> / Campanile Paris </w:t>
            </w:r>
            <w:proofErr w:type="spellStart"/>
            <w:r>
              <w:rPr>
                <w:rFonts w:ascii="Montserrat" w:eastAsia="Montserrat" w:hAnsi="Montserrat" w:cs="Montserrat"/>
                <w:color w:val="000000"/>
                <w:sz w:val="20"/>
                <w:szCs w:val="20"/>
              </w:rPr>
              <w:t>Ouest</w:t>
            </w:r>
            <w:proofErr w:type="spellEnd"/>
            <w:r>
              <w:rPr>
                <w:rFonts w:ascii="Montserrat" w:eastAsia="Montserrat" w:hAnsi="Montserrat" w:cs="Montserrat"/>
                <w:color w:val="000000"/>
                <w:sz w:val="20"/>
                <w:szCs w:val="20"/>
              </w:rPr>
              <w:t xml:space="preserve">-Pont de Suresnes / Hotel </w:t>
            </w:r>
            <w:proofErr w:type="spellStart"/>
            <w:r>
              <w:rPr>
                <w:rFonts w:ascii="Montserrat" w:eastAsia="Montserrat" w:hAnsi="Montserrat" w:cs="Montserrat"/>
                <w:color w:val="000000"/>
                <w:sz w:val="20"/>
                <w:szCs w:val="20"/>
              </w:rPr>
              <w:t>Kyriad</w:t>
            </w:r>
            <w:proofErr w:type="spellEnd"/>
            <w:r>
              <w:rPr>
                <w:rFonts w:ascii="Montserrat" w:eastAsia="Montserrat" w:hAnsi="Montserrat" w:cs="Montserrat"/>
                <w:color w:val="000000"/>
                <w:sz w:val="20"/>
                <w:szCs w:val="20"/>
              </w:rPr>
              <w:t xml:space="preserve"> Paris Nord </w:t>
            </w:r>
            <w:proofErr w:type="spellStart"/>
            <w:r>
              <w:rPr>
                <w:rFonts w:ascii="Montserrat" w:eastAsia="Montserrat" w:hAnsi="Montserrat" w:cs="Montserrat"/>
                <w:color w:val="000000"/>
                <w:sz w:val="20"/>
                <w:szCs w:val="20"/>
              </w:rPr>
              <w:t>Ecouen</w:t>
            </w:r>
            <w:proofErr w:type="spellEnd"/>
            <w:r>
              <w:rPr>
                <w:rFonts w:ascii="Montserrat" w:eastAsia="Montserrat" w:hAnsi="Montserrat" w:cs="Montserrat"/>
                <w:color w:val="000000"/>
                <w:sz w:val="20"/>
                <w:szCs w:val="20"/>
              </w:rPr>
              <w:t xml:space="preserve"> / Hotel Ibis Budget </w:t>
            </w:r>
            <w:proofErr w:type="spellStart"/>
            <w:r>
              <w:rPr>
                <w:rFonts w:ascii="Montserrat" w:eastAsia="Montserrat" w:hAnsi="Montserrat" w:cs="Montserrat"/>
                <w:color w:val="000000"/>
                <w:sz w:val="20"/>
                <w:szCs w:val="20"/>
              </w:rPr>
              <w:t>Fresnes</w:t>
            </w:r>
            <w:proofErr w:type="spellEnd"/>
            <w:r>
              <w:rPr>
                <w:rFonts w:ascii="Montserrat" w:eastAsia="Montserrat" w:hAnsi="Montserrat" w:cs="Montserrat"/>
                <w:color w:val="000000"/>
                <w:sz w:val="20"/>
                <w:szCs w:val="20"/>
              </w:rPr>
              <w:t xml:space="preserve"> / Campanile </w:t>
            </w:r>
            <w:proofErr w:type="spellStart"/>
            <w:r>
              <w:rPr>
                <w:rFonts w:ascii="Montserrat" w:eastAsia="Montserrat" w:hAnsi="Montserrat" w:cs="Montserrat"/>
                <w:color w:val="000000"/>
                <w:sz w:val="20"/>
                <w:szCs w:val="20"/>
              </w:rPr>
              <w:t>Morangis</w:t>
            </w:r>
            <w:proofErr w:type="spellEnd"/>
            <w:r>
              <w:rPr>
                <w:rFonts w:ascii="Montserrat" w:eastAsia="Montserrat" w:hAnsi="Montserrat" w:cs="Montserrat"/>
                <w:color w:val="000000"/>
                <w:sz w:val="20"/>
                <w:szCs w:val="20"/>
              </w:rPr>
              <w:t xml:space="preserve"> Orly / Campanile Argenteuil / B&amp;B Paris </w:t>
            </w:r>
            <w:proofErr w:type="spellStart"/>
            <w:r>
              <w:rPr>
                <w:rFonts w:ascii="Montserrat" w:eastAsia="Montserrat" w:hAnsi="Montserrat" w:cs="Montserrat"/>
                <w:color w:val="000000"/>
                <w:sz w:val="20"/>
                <w:szCs w:val="20"/>
              </w:rPr>
              <w:t>Est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Bobigny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Université</w:t>
            </w:r>
            <w:proofErr w:type="spellEnd"/>
            <w:r>
              <w:rPr>
                <w:rFonts w:ascii="Montserrat" w:eastAsia="Montserrat" w:hAnsi="Montserrat" w:cs="Montserrat"/>
                <w:color w:val="000000"/>
                <w:sz w:val="20"/>
                <w:szCs w:val="20"/>
              </w:rPr>
              <w:t xml:space="preserve"> </w:t>
            </w:r>
          </w:p>
        </w:tc>
        <w:tc>
          <w:tcPr>
            <w:tcW w:w="2005" w:type="dxa"/>
            <w:tcMar>
              <w:top w:w="0" w:type="dxa"/>
              <w:left w:w="115" w:type="dxa"/>
              <w:bottom w:w="0" w:type="dxa"/>
              <w:right w:w="115" w:type="dxa"/>
            </w:tcMar>
            <w:vAlign w:val="center"/>
          </w:tcPr>
          <w:p w:rsidR="00426A5E"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426A5E">
        <w:trPr>
          <w:trHeight w:val="247"/>
          <w:jc w:val="center"/>
        </w:trPr>
        <w:tc>
          <w:tcPr>
            <w:tcW w:w="1815" w:type="dxa"/>
            <w:shd w:val="clear" w:color="auto" w:fill="FFC000"/>
            <w:tcMar>
              <w:top w:w="0" w:type="dxa"/>
              <w:left w:w="115" w:type="dxa"/>
              <w:bottom w:w="0" w:type="dxa"/>
              <w:right w:w="115" w:type="dxa"/>
            </w:tcMar>
            <w:vAlign w:val="bottom"/>
          </w:tcPr>
          <w:p w:rsidR="00426A5E" w:rsidRDefault="00000000">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ZÚRICH</w:t>
            </w:r>
          </w:p>
        </w:tc>
        <w:tc>
          <w:tcPr>
            <w:tcW w:w="6260" w:type="dxa"/>
            <w:shd w:val="clear" w:color="auto" w:fill="FFC000"/>
            <w:tcMar>
              <w:top w:w="0" w:type="dxa"/>
              <w:left w:w="115" w:type="dxa"/>
              <w:bottom w:w="0" w:type="dxa"/>
              <w:right w:w="115" w:type="dxa"/>
            </w:tcMar>
            <w:vAlign w:val="bottom"/>
          </w:tcPr>
          <w:p w:rsidR="00426A5E"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B&amp;B Zúrich East </w:t>
            </w:r>
            <w:proofErr w:type="spellStart"/>
            <w:r>
              <w:rPr>
                <w:rFonts w:ascii="Montserrat" w:eastAsia="Montserrat" w:hAnsi="Montserrat" w:cs="Montserrat"/>
                <w:color w:val="000000"/>
                <w:sz w:val="20"/>
                <w:szCs w:val="20"/>
              </w:rPr>
              <w:t>Wallisellen</w:t>
            </w:r>
            <w:proofErr w:type="spellEnd"/>
            <w:r>
              <w:rPr>
                <w:rFonts w:ascii="Montserrat" w:eastAsia="Montserrat" w:hAnsi="Montserrat" w:cs="Montserrat"/>
                <w:color w:val="000000"/>
                <w:sz w:val="20"/>
                <w:szCs w:val="20"/>
              </w:rPr>
              <w:t xml:space="preserve"> / </w:t>
            </w:r>
          </w:p>
          <w:p w:rsidR="00426A5E" w:rsidRDefault="00000000">
            <w:pPr>
              <w:spacing w:line="240" w:lineRule="auto"/>
              <w:jc w:val="center"/>
              <w:rPr>
                <w:rFonts w:ascii="Montserrat" w:eastAsia="Montserrat" w:hAnsi="Montserrat" w:cs="Montserrat"/>
                <w:sz w:val="20"/>
                <w:szCs w:val="20"/>
              </w:rPr>
            </w:pPr>
            <w:proofErr w:type="spellStart"/>
            <w:r>
              <w:rPr>
                <w:rFonts w:ascii="Montserrat" w:eastAsia="Montserrat" w:hAnsi="Montserrat" w:cs="Montserrat"/>
                <w:color w:val="000000"/>
                <w:sz w:val="20"/>
                <w:szCs w:val="20"/>
              </w:rPr>
              <w:t>Harry´s</w:t>
            </w:r>
            <w:proofErr w:type="spellEnd"/>
            <w:r>
              <w:rPr>
                <w:rFonts w:ascii="Montserrat" w:eastAsia="Montserrat" w:hAnsi="Montserrat" w:cs="Montserrat"/>
                <w:color w:val="000000"/>
                <w:sz w:val="20"/>
                <w:szCs w:val="20"/>
              </w:rPr>
              <w:t xml:space="preserve"> Home </w:t>
            </w:r>
            <w:proofErr w:type="spellStart"/>
            <w:r>
              <w:rPr>
                <w:rFonts w:ascii="Montserrat" w:eastAsia="Montserrat" w:hAnsi="Montserrat" w:cs="Montserrat"/>
                <w:color w:val="000000"/>
                <w:sz w:val="20"/>
                <w:szCs w:val="20"/>
              </w:rPr>
              <w:t>Zurich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Limmattal</w:t>
            </w:r>
            <w:proofErr w:type="spellEnd"/>
            <w:r>
              <w:rPr>
                <w:rFonts w:ascii="Montserrat" w:eastAsia="Montserrat" w:hAnsi="Montserrat" w:cs="Montserrat"/>
                <w:color w:val="000000"/>
                <w:sz w:val="20"/>
                <w:szCs w:val="20"/>
              </w:rPr>
              <w:t xml:space="preserve"> / B&amp;B </w:t>
            </w:r>
            <w:proofErr w:type="spellStart"/>
            <w:r>
              <w:rPr>
                <w:rFonts w:ascii="Montserrat" w:eastAsia="Montserrat" w:hAnsi="Montserrat" w:cs="Montserrat"/>
                <w:color w:val="000000"/>
                <w:sz w:val="20"/>
                <w:szCs w:val="20"/>
              </w:rPr>
              <w:t>Zurich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Airport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Rumlang</w:t>
            </w:r>
            <w:proofErr w:type="spellEnd"/>
            <w:r>
              <w:rPr>
                <w:rFonts w:ascii="Montserrat" w:eastAsia="Montserrat" w:hAnsi="Montserrat" w:cs="Montserrat"/>
                <w:color w:val="000000"/>
                <w:sz w:val="20"/>
                <w:szCs w:val="20"/>
              </w:rPr>
              <w:t xml:space="preserve"> / B&amp;B Hotel </w:t>
            </w:r>
            <w:proofErr w:type="spellStart"/>
            <w:r>
              <w:rPr>
                <w:rFonts w:ascii="Montserrat" w:eastAsia="Montserrat" w:hAnsi="Montserrat" w:cs="Montserrat"/>
                <w:color w:val="000000"/>
                <w:sz w:val="20"/>
                <w:szCs w:val="20"/>
              </w:rPr>
              <w:t>Rothrist</w:t>
            </w:r>
            <w:proofErr w:type="spellEnd"/>
            <w:r>
              <w:rPr>
                <w:rFonts w:ascii="Montserrat" w:eastAsia="Montserrat" w:hAnsi="Montserrat" w:cs="Montserrat"/>
                <w:color w:val="000000"/>
                <w:sz w:val="20"/>
                <w:szCs w:val="20"/>
              </w:rPr>
              <w:t xml:space="preserve"> </w:t>
            </w:r>
          </w:p>
        </w:tc>
        <w:tc>
          <w:tcPr>
            <w:tcW w:w="2005" w:type="dxa"/>
            <w:shd w:val="clear" w:color="auto" w:fill="FFC000"/>
            <w:tcMar>
              <w:top w:w="0" w:type="dxa"/>
              <w:left w:w="115" w:type="dxa"/>
              <w:bottom w:w="0" w:type="dxa"/>
              <w:right w:w="115" w:type="dxa"/>
            </w:tcMar>
            <w:vAlign w:val="center"/>
          </w:tcPr>
          <w:p w:rsidR="00426A5E" w:rsidRDefault="00000000">
            <w:pPr>
              <w:spacing w:line="240" w:lineRule="auto"/>
              <w:jc w:val="center"/>
              <w:rPr>
                <w:rFonts w:ascii="Montserrat" w:eastAsia="Montserrat" w:hAnsi="Montserrat" w:cs="Montserrat"/>
              </w:rPr>
            </w:pPr>
            <w:r>
              <w:rPr>
                <w:rFonts w:ascii="Montserrat" w:eastAsia="Montserrat" w:hAnsi="Montserrat" w:cs="Montserrat"/>
              </w:rPr>
              <w:t>Turista</w:t>
            </w:r>
          </w:p>
          <w:p w:rsidR="00426A5E" w:rsidRDefault="00426A5E">
            <w:pPr>
              <w:spacing w:line="240" w:lineRule="auto"/>
              <w:jc w:val="center"/>
              <w:rPr>
                <w:rFonts w:ascii="Montserrat" w:eastAsia="Montserrat" w:hAnsi="Montserrat" w:cs="Montserrat"/>
                <w:color w:val="000000"/>
              </w:rPr>
            </w:pPr>
          </w:p>
        </w:tc>
      </w:tr>
      <w:tr w:rsidR="00426A5E">
        <w:trPr>
          <w:trHeight w:val="247"/>
          <w:jc w:val="center"/>
        </w:trPr>
        <w:tc>
          <w:tcPr>
            <w:tcW w:w="1815" w:type="dxa"/>
            <w:tcMar>
              <w:top w:w="0" w:type="dxa"/>
              <w:left w:w="115" w:type="dxa"/>
              <w:bottom w:w="0" w:type="dxa"/>
              <w:right w:w="115" w:type="dxa"/>
            </w:tcMar>
            <w:vAlign w:val="bottom"/>
          </w:tcPr>
          <w:p w:rsidR="00426A5E"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VENECIA</w:t>
            </w:r>
          </w:p>
        </w:tc>
        <w:tc>
          <w:tcPr>
            <w:tcW w:w="6260" w:type="dxa"/>
            <w:tcMar>
              <w:top w:w="0" w:type="dxa"/>
              <w:left w:w="115" w:type="dxa"/>
              <w:bottom w:w="0" w:type="dxa"/>
              <w:right w:w="115" w:type="dxa"/>
            </w:tcMar>
            <w:vAlign w:val="bottom"/>
          </w:tcPr>
          <w:p w:rsidR="00426A5E"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San Giuliano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 xml:space="preserve"> / Villa Pace Park Hotel </w:t>
            </w:r>
            <w:proofErr w:type="spellStart"/>
            <w:r>
              <w:rPr>
                <w:rFonts w:ascii="Montserrat" w:eastAsia="Montserrat" w:hAnsi="Montserrat" w:cs="Montserrat"/>
                <w:color w:val="000000"/>
                <w:sz w:val="20"/>
                <w:szCs w:val="20"/>
              </w:rPr>
              <w:t>Bolognese</w:t>
            </w:r>
            <w:proofErr w:type="spellEnd"/>
            <w:r>
              <w:rPr>
                <w:rFonts w:ascii="Montserrat" w:eastAsia="Montserrat" w:hAnsi="Montserrat" w:cs="Montserrat"/>
                <w:color w:val="000000"/>
                <w:sz w:val="20"/>
                <w:szCs w:val="20"/>
              </w:rPr>
              <w:t xml:space="preserve"> / Alexander / </w:t>
            </w:r>
            <w:proofErr w:type="spellStart"/>
            <w:r>
              <w:rPr>
                <w:rFonts w:ascii="Montserrat" w:eastAsia="Montserrat" w:hAnsi="Montserrat" w:cs="Montserrat"/>
                <w:color w:val="000000"/>
                <w:sz w:val="20"/>
                <w:szCs w:val="20"/>
              </w:rPr>
              <w:t>Belstay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Marghera</w:t>
            </w:r>
            <w:proofErr w:type="spellEnd"/>
            <w:r>
              <w:rPr>
                <w:rFonts w:ascii="Montserrat" w:eastAsia="Montserrat" w:hAnsi="Montserrat" w:cs="Montserrat"/>
                <w:color w:val="000000"/>
                <w:sz w:val="20"/>
                <w:szCs w:val="20"/>
              </w:rPr>
              <w:t xml:space="preserve"> / Albatros / </w:t>
            </w:r>
            <w:proofErr w:type="gramStart"/>
            <w:r>
              <w:rPr>
                <w:rFonts w:ascii="Montserrat" w:eastAsia="Montserrat" w:hAnsi="Montserrat" w:cs="Montserrat"/>
                <w:color w:val="000000"/>
                <w:sz w:val="20"/>
                <w:szCs w:val="20"/>
              </w:rPr>
              <w:t>Sirio</w:t>
            </w:r>
            <w:proofErr w:type="gram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Galzignano</w:t>
            </w:r>
            <w:proofErr w:type="spellEnd"/>
            <w:r>
              <w:rPr>
                <w:rFonts w:ascii="Montserrat" w:eastAsia="Montserrat" w:hAnsi="Montserrat" w:cs="Montserrat"/>
                <w:color w:val="000000"/>
                <w:sz w:val="20"/>
                <w:szCs w:val="20"/>
              </w:rPr>
              <w:t xml:space="preserve"> Resort </w:t>
            </w:r>
            <w:proofErr w:type="spellStart"/>
            <w:r>
              <w:rPr>
                <w:rFonts w:ascii="Montserrat" w:eastAsia="Montserrat" w:hAnsi="Montserrat" w:cs="Montserrat"/>
                <w:color w:val="000000"/>
                <w:sz w:val="20"/>
                <w:szCs w:val="20"/>
              </w:rPr>
              <w:t>Therme</w:t>
            </w:r>
            <w:proofErr w:type="spellEnd"/>
            <w:r>
              <w:rPr>
                <w:rFonts w:ascii="Montserrat" w:eastAsia="Montserrat" w:hAnsi="Montserrat" w:cs="Montserrat"/>
                <w:color w:val="000000"/>
                <w:sz w:val="20"/>
                <w:szCs w:val="20"/>
              </w:rPr>
              <w:t xml:space="preserve"> &amp; Golf</w:t>
            </w:r>
          </w:p>
        </w:tc>
        <w:tc>
          <w:tcPr>
            <w:tcW w:w="2005" w:type="dxa"/>
            <w:tcMar>
              <w:top w:w="0" w:type="dxa"/>
              <w:left w:w="115" w:type="dxa"/>
              <w:bottom w:w="0" w:type="dxa"/>
              <w:right w:w="115" w:type="dxa"/>
            </w:tcMar>
            <w:vAlign w:val="center"/>
          </w:tcPr>
          <w:p w:rsidR="00426A5E"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426A5E">
        <w:trPr>
          <w:trHeight w:val="247"/>
          <w:jc w:val="center"/>
        </w:trPr>
        <w:tc>
          <w:tcPr>
            <w:tcW w:w="1815" w:type="dxa"/>
            <w:shd w:val="clear" w:color="auto" w:fill="FFC000"/>
            <w:tcMar>
              <w:top w:w="0" w:type="dxa"/>
              <w:left w:w="115" w:type="dxa"/>
              <w:bottom w:w="0" w:type="dxa"/>
              <w:right w:w="115" w:type="dxa"/>
            </w:tcMar>
            <w:vAlign w:val="bottom"/>
          </w:tcPr>
          <w:p w:rsidR="00426A5E" w:rsidRDefault="00000000">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ROMA </w:t>
            </w:r>
          </w:p>
        </w:tc>
        <w:tc>
          <w:tcPr>
            <w:tcW w:w="6260" w:type="dxa"/>
            <w:shd w:val="clear" w:color="auto" w:fill="FFC000"/>
            <w:tcMar>
              <w:top w:w="0" w:type="dxa"/>
              <w:left w:w="115" w:type="dxa"/>
              <w:bottom w:w="0" w:type="dxa"/>
              <w:right w:w="115" w:type="dxa"/>
            </w:tcMar>
            <w:vAlign w:val="bottom"/>
          </w:tcPr>
          <w:p w:rsidR="00426A5E"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Hotel </w:t>
            </w:r>
            <w:proofErr w:type="spellStart"/>
            <w:r>
              <w:rPr>
                <w:rFonts w:ascii="Montserrat" w:eastAsia="Montserrat" w:hAnsi="Montserrat" w:cs="Montserrat"/>
                <w:color w:val="000000"/>
                <w:sz w:val="20"/>
                <w:szCs w:val="20"/>
              </w:rPr>
              <w:t>Campannelle</w:t>
            </w:r>
            <w:proofErr w:type="spellEnd"/>
            <w:r>
              <w:rPr>
                <w:rFonts w:ascii="Montserrat" w:eastAsia="Montserrat" w:hAnsi="Montserrat" w:cs="Montserrat"/>
                <w:color w:val="000000"/>
                <w:sz w:val="20"/>
                <w:szCs w:val="20"/>
              </w:rPr>
              <w:t xml:space="preserve"> / Parco de Medici / Hotel Villa </w:t>
            </w:r>
            <w:proofErr w:type="spellStart"/>
            <w:r>
              <w:rPr>
                <w:rFonts w:ascii="Montserrat" w:eastAsia="Montserrat" w:hAnsi="Montserrat" w:cs="Montserrat"/>
                <w:color w:val="000000"/>
                <w:sz w:val="20"/>
                <w:szCs w:val="20"/>
              </w:rPr>
              <w:t>Vecchia</w:t>
            </w:r>
            <w:proofErr w:type="spellEnd"/>
            <w:r>
              <w:rPr>
                <w:rFonts w:ascii="Montserrat" w:eastAsia="Montserrat" w:hAnsi="Montserrat" w:cs="Montserrat"/>
                <w:color w:val="000000"/>
                <w:sz w:val="20"/>
                <w:szCs w:val="20"/>
              </w:rPr>
              <w:t xml:space="preserve"> / Excel </w:t>
            </w:r>
            <w:proofErr w:type="spellStart"/>
            <w:r>
              <w:rPr>
                <w:rFonts w:ascii="Montserrat" w:eastAsia="Montserrat" w:hAnsi="Montserrat" w:cs="Montserrat"/>
                <w:color w:val="000000"/>
                <w:sz w:val="20"/>
                <w:szCs w:val="20"/>
              </w:rPr>
              <w:t>Ciampino</w:t>
            </w:r>
            <w:proofErr w:type="spellEnd"/>
            <w:r>
              <w:rPr>
                <w:rFonts w:ascii="Montserrat" w:eastAsia="Montserrat" w:hAnsi="Montserrat" w:cs="Montserrat"/>
                <w:color w:val="000000"/>
                <w:sz w:val="20"/>
                <w:szCs w:val="20"/>
              </w:rPr>
              <w:t xml:space="preserve"> / Casa San Juan de Ávila Roma</w:t>
            </w:r>
          </w:p>
        </w:tc>
        <w:tc>
          <w:tcPr>
            <w:tcW w:w="2005" w:type="dxa"/>
            <w:shd w:val="clear" w:color="auto" w:fill="FFC000"/>
            <w:tcMar>
              <w:top w:w="0" w:type="dxa"/>
              <w:left w:w="115" w:type="dxa"/>
              <w:bottom w:w="0" w:type="dxa"/>
              <w:right w:w="115" w:type="dxa"/>
            </w:tcMar>
            <w:vAlign w:val="center"/>
          </w:tcPr>
          <w:p w:rsidR="00426A5E" w:rsidRDefault="00000000">
            <w:pPr>
              <w:spacing w:line="240" w:lineRule="auto"/>
              <w:jc w:val="center"/>
              <w:rPr>
                <w:rFonts w:ascii="Montserrat" w:eastAsia="Montserrat" w:hAnsi="Montserrat" w:cs="Montserrat"/>
              </w:rPr>
            </w:pPr>
            <w:r>
              <w:rPr>
                <w:rFonts w:ascii="Montserrat" w:eastAsia="Montserrat" w:hAnsi="Montserrat" w:cs="Montserrat"/>
              </w:rPr>
              <w:t>Turista</w:t>
            </w:r>
          </w:p>
          <w:p w:rsidR="00426A5E" w:rsidRDefault="00426A5E">
            <w:pPr>
              <w:spacing w:line="240" w:lineRule="auto"/>
              <w:jc w:val="center"/>
              <w:rPr>
                <w:rFonts w:ascii="Montserrat" w:eastAsia="Montserrat" w:hAnsi="Montserrat" w:cs="Montserrat"/>
                <w:color w:val="000000"/>
              </w:rPr>
            </w:pPr>
          </w:p>
        </w:tc>
      </w:tr>
      <w:tr w:rsidR="00426A5E">
        <w:trPr>
          <w:trHeight w:val="247"/>
          <w:jc w:val="center"/>
        </w:trPr>
        <w:tc>
          <w:tcPr>
            <w:tcW w:w="1815" w:type="dxa"/>
            <w:shd w:val="clear" w:color="auto" w:fill="FFFFFF"/>
            <w:tcMar>
              <w:top w:w="0" w:type="dxa"/>
              <w:left w:w="115" w:type="dxa"/>
              <w:bottom w:w="0" w:type="dxa"/>
              <w:right w:w="115" w:type="dxa"/>
            </w:tcMar>
            <w:vAlign w:val="bottom"/>
          </w:tcPr>
          <w:p w:rsidR="00426A5E"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6260" w:type="dxa"/>
            <w:shd w:val="clear" w:color="auto" w:fill="FFFFFF"/>
            <w:tcMar>
              <w:top w:w="0" w:type="dxa"/>
              <w:left w:w="115" w:type="dxa"/>
              <w:bottom w:w="0" w:type="dxa"/>
              <w:right w:w="115" w:type="dxa"/>
            </w:tcMar>
            <w:vAlign w:val="bottom"/>
          </w:tcPr>
          <w:p w:rsidR="00426A5E"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 xml:space="preserve">Europa Signa Hotel Firenze / </w:t>
            </w:r>
            <w:proofErr w:type="spellStart"/>
            <w:r>
              <w:rPr>
                <w:rFonts w:ascii="Montserrat" w:eastAsia="Montserrat" w:hAnsi="Montserrat" w:cs="Montserrat"/>
                <w:sz w:val="20"/>
                <w:szCs w:val="20"/>
              </w:rPr>
              <w:t>Mirage</w:t>
            </w:r>
            <w:proofErr w:type="spellEnd"/>
            <w:r>
              <w:rPr>
                <w:rFonts w:ascii="Montserrat" w:eastAsia="Montserrat" w:hAnsi="Montserrat" w:cs="Montserrat"/>
                <w:sz w:val="20"/>
                <w:szCs w:val="20"/>
              </w:rPr>
              <w:t xml:space="preserve"> / Hotel Delta Florence / Miró / </w:t>
            </w:r>
            <w:proofErr w:type="spellStart"/>
            <w:r>
              <w:rPr>
                <w:rFonts w:ascii="Montserrat" w:eastAsia="Montserrat" w:hAnsi="Montserrat" w:cs="Montserrat"/>
                <w:sz w:val="20"/>
                <w:szCs w:val="20"/>
              </w:rPr>
              <w:t>Fantastic</w:t>
            </w:r>
            <w:proofErr w:type="spellEnd"/>
            <w:r>
              <w:rPr>
                <w:rFonts w:ascii="Montserrat" w:eastAsia="Montserrat" w:hAnsi="Montserrat" w:cs="Montserrat"/>
                <w:sz w:val="20"/>
                <w:szCs w:val="20"/>
              </w:rPr>
              <w:t xml:space="preserve"> Garden Hotel / Gate Hotel</w:t>
            </w:r>
          </w:p>
        </w:tc>
        <w:tc>
          <w:tcPr>
            <w:tcW w:w="2005" w:type="dxa"/>
            <w:shd w:val="clear" w:color="auto" w:fill="FFFFFF"/>
            <w:tcMar>
              <w:top w:w="0" w:type="dxa"/>
              <w:left w:w="115" w:type="dxa"/>
              <w:bottom w:w="0" w:type="dxa"/>
              <w:right w:w="115" w:type="dxa"/>
            </w:tcMar>
            <w:vAlign w:val="center"/>
          </w:tcPr>
          <w:p w:rsidR="00426A5E"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426A5E">
        <w:trPr>
          <w:trHeight w:val="247"/>
          <w:jc w:val="center"/>
        </w:trPr>
        <w:tc>
          <w:tcPr>
            <w:tcW w:w="1815" w:type="dxa"/>
            <w:shd w:val="clear" w:color="auto" w:fill="FFC000"/>
            <w:tcMar>
              <w:top w:w="0" w:type="dxa"/>
              <w:left w:w="115" w:type="dxa"/>
              <w:bottom w:w="0" w:type="dxa"/>
              <w:right w:w="115" w:type="dxa"/>
            </w:tcMar>
            <w:vAlign w:val="center"/>
          </w:tcPr>
          <w:p w:rsidR="00426A5E"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COSTA AZUL</w:t>
            </w:r>
          </w:p>
        </w:tc>
        <w:tc>
          <w:tcPr>
            <w:tcW w:w="6260" w:type="dxa"/>
            <w:shd w:val="clear" w:color="auto" w:fill="FFC000"/>
            <w:tcMar>
              <w:top w:w="0" w:type="dxa"/>
              <w:left w:w="115" w:type="dxa"/>
              <w:bottom w:w="0" w:type="dxa"/>
              <w:right w:w="115" w:type="dxa"/>
            </w:tcMar>
            <w:vAlign w:val="bottom"/>
          </w:tcPr>
          <w:p w:rsidR="00426A5E"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B&amp;B </w:t>
            </w:r>
            <w:proofErr w:type="spellStart"/>
            <w:r>
              <w:rPr>
                <w:rFonts w:ascii="Montserrat" w:eastAsia="Montserrat" w:hAnsi="Montserrat" w:cs="Montserrat"/>
                <w:color w:val="000000"/>
                <w:sz w:val="20"/>
                <w:szCs w:val="20"/>
              </w:rPr>
              <w:t>Nice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Stade</w:t>
            </w:r>
            <w:proofErr w:type="spellEnd"/>
            <w:r>
              <w:rPr>
                <w:rFonts w:ascii="Montserrat" w:eastAsia="Montserrat" w:hAnsi="Montserrat" w:cs="Montserrat"/>
                <w:color w:val="000000"/>
                <w:sz w:val="20"/>
                <w:szCs w:val="20"/>
              </w:rPr>
              <w:t xml:space="preserve"> Riviera / B&amp;B </w:t>
            </w:r>
            <w:proofErr w:type="spellStart"/>
            <w:r>
              <w:rPr>
                <w:rFonts w:ascii="Montserrat" w:eastAsia="Montserrat" w:hAnsi="Montserrat" w:cs="Montserrat"/>
                <w:color w:val="000000"/>
                <w:sz w:val="20"/>
                <w:szCs w:val="20"/>
              </w:rPr>
              <w:t>Aeroport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Aarenas</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Kyriad</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Frejus</w:t>
            </w:r>
            <w:proofErr w:type="spellEnd"/>
            <w:r>
              <w:rPr>
                <w:rFonts w:ascii="Montserrat" w:eastAsia="Montserrat" w:hAnsi="Montserrat" w:cs="Montserrat"/>
                <w:color w:val="000000"/>
                <w:sz w:val="20"/>
                <w:szCs w:val="20"/>
              </w:rPr>
              <w:t xml:space="preserve"> / Campanile </w:t>
            </w:r>
            <w:proofErr w:type="spellStart"/>
            <w:r>
              <w:rPr>
                <w:rFonts w:ascii="Montserrat" w:eastAsia="Montserrat" w:hAnsi="Montserrat" w:cs="Montserrat"/>
                <w:color w:val="000000"/>
                <w:sz w:val="20"/>
                <w:szCs w:val="20"/>
              </w:rPr>
              <w:t>Aeroport</w:t>
            </w:r>
            <w:proofErr w:type="spellEnd"/>
            <w:r>
              <w:rPr>
                <w:rFonts w:ascii="Montserrat" w:eastAsia="Montserrat" w:hAnsi="Montserrat" w:cs="Montserrat"/>
                <w:color w:val="000000"/>
                <w:sz w:val="20"/>
                <w:szCs w:val="20"/>
              </w:rPr>
              <w:t xml:space="preserve"> / Ibis </w:t>
            </w:r>
            <w:proofErr w:type="spellStart"/>
            <w:r>
              <w:rPr>
                <w:rFonts w:ascii="Montserrat" w:eastAsia="Montserrat" w:hAnsi="Montserrat" w:cs="Montserrat"/>
                <w:color w:val="000000"/>
                <w:sz w:val="20"/>
                <w:szCs w:val="20"/>
              </w:rPr>
              <w:t>Promenade</w:t>
            </w:r>
            <w:proofErr w:type="spellEnd"/>
          </w:p>
        </w:tc>
        <w:tc>
          <w:tcPr>
            <w:tcW w:w="2005" w:type="dxa"/>
            <w:shd w:val="clear" w:color="auto" w:fill="FFC000"/>
            <w:tcMar>
              <w:top w:w="0" w:type="dxa"/>
              <w:left w:w="115" w:type="dxa"/>
              <w:bottom w:w="0" w:type="dxa"/>
              <w:right w:w="115" w:type="dxa"/>
            </w:tcMar>
            <w:vAlign w:val="center"/>
          </w:tcPr>
          <w:p w:rsidR="00426A5E"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426A5E">
        <w:trPr>
          <w:trHeight w:val="247"/>
          <w:jc w:val="center"/>
        </w:trPr>
        <w:tc>
          <w:tcPr>
            <w:tcW w:w="1815" w:type="dxa"/>
            <w:tcMar>
              <w:top w:w="0" w:type="dxa"/>
              <w:left w:w="115" w:type="dxa"/>
              <w:bottom w:w="0" w:type="dxa"/>
              <w:right w:w="115" w:type="dxa"/>
            </w:tcMar>
            <w:vAlign w:val="center"/>
          </w:tcPr>
          <w:p w:rsidR="00426A5E"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BARCELONA</w:t>
            </w:r>
          </w:p>
        </w:tc>
        <w:tc>
          <w:tcPr>
            <w:tcW w:w="6260" w:type="dxa"/>
            <w:tcMar>
              <w:top w:w="0" w:type="dxa"/>
              <w:left w:w="115" w:type="dxa"/>
              <w:bottom w:w="0" w:type="dxa"/>
              <w:right w:w="115" w:type="dxa"/>
            </w:tcMar>
            <w:vAlign w:val="bottom"/>
          </w:tcPr>
          <w:p w:rsidR="00426A5E"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Frontair</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Congress</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Catalonia</w:t>
            </w:r>
            <w:proofErr w:type="spellEnd"/>
            <w:r>
              <w:rPr>
                <w:rFonts w:ascii="Montserrat" w:eastAsia="Montserrat" w:hAnsi="Montserrat" w:cs="Montserrat"/>
                <w:color w:val="000000"/>
                <w:sz w:val="20"/>
                <w:szCs w:val="20"/>
              </w:rPr>
              <w:t xml:space="preserve"> Verdi Sabadell / HLG </w:t>
            </w:r>
            <w:proofErr w:type="spellStart"/>
            <w:r>
              <w:rPr>
                <w:rFonts w:ascii="Montserrat" w:eastAsia="Montserrat" w:hAnsi="Montserrat" w:cs="Montserrat"/>
                <w:color w:val="000000"/>
                <w:sz w:val="20"/>
                <w:szCs w:val="20"/>
              </w:rPr>
              <w:t>Citypark</w:t>
            </w:r>
            <w:proofErr w:type="spellEnd"/>
            <w:r>
              <w:rPr>
                <w:rFonts w:ascii="Montserrat" w:eastAsia="Montserrat" w:hAnsi="Montserrat" w:cs="Montserrat"/>
                <w:color w:val="000000"/>
                <w:sz w:val="20"/>
                <w:szCs w:val="20"/>
              </w:rPr>
              <w:t xml:space="preserve"> San Just / Campanile Barcelona Cornellá</w:t>
            </w:r>
          </w:p>
        </w:tc>
        <w:tc>
          <w:tcPr>
            <w:tcW w:w="2005" w:type="dxa"/>
            <w:tcMar>
              <w:top w:w="0" w:type="dxa"/>
              <w:left w:w="115" w:type="dxa"/>
              <w:bottom w:w="0" w:type="dxa"/>
              <w:right w:w="115" w:type="dxa"/>
            </w:tcMar>
            <w:vAlign w:val="center"/>
          </w:tcPr>
          <w:p w:rsidR="00426A5E"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bl>
    <w:p w:rsidR="00426A5E" w:rsidRDefault="00426A5E">
      <w:pPr>
        <w:shd w:val="clear" w:color="auto" w:fill="FFFFFF"/>
        <w:spacing w:line="240" w:lineRule="auto"/>
        <w:jc w:val="both"/>
        <w:rPr>
          <w:rFonts w:ascii="Montserrat" w:eastAsia="Montserrat" w:hAnsi="Montserrat" w:cs="Montserrat"/>
          <w:b/>
          <w:color w:val="FF0000"/>
          <w:sz w:val="18"/>
          <w:szCs w:val="18"/>
        </w:rPr>
      </w:pPr>
    </w:p>
    <w:p w:rsidR="00426A5E"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rsidR="00426A5E" w:rsidRDefault="00426A5E">
      <w:pPr>
        <w:rPr>
          <w:rFonts w:ascii="Montserrat" w:eastAsia="Montserrat" w:hAnsi="Montserrat" w:cs="Montserrat"/>
          <w:sz w:val="20"/>
          <w:szCs w:val="20"/>
        </w:rPr>
      </w:pPr>
    </w:p>
    <w:p w:rsidR="00426A5E"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rsidR="00426A5E"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rsidR="00426A5E" w:rsidRDefault="00426A5E">
      <w:pPr>
        <w:spacing w:line="240" w:lineRule="auto"/>
        <w:rPr>
          <w:rFonts w:ascii="Montserrat" w:eastAsia="Montserrat" w:hAnsi="Montserrat" w:cs="Montserrat"/>
          <w:sz w:val="20"/>
          <w:szCs w:val="20"/>
        </w:rPr>
      </w:pPr>
    </w:p>
    <w:p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rsidR="00426A5E"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rsidR="00426A5E"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rsidR="00426A5E"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rsidR="00426A5E" w:rsidRDefault="00426A5E">
      <w:pPr>
        <w:pBdr>
          <w:top w:val="nil"/>
          <w:left w:val="nil"/>
          <w:bottom w:val="nil"/>
          <w:right w:val="nil"/>
          <w:between w:val="nil"/>
        </w:pBdr>
        <w:spacing w:line="240" w:lineRule="auto"/>
        <w:jc w:val="both"/>
        <w:rPr>
          <w:rFonts w:ascii="Montserrat" w:eastAsia="Montserrat" w:hAnsi="Montserrat" w:cs="Montserrat"/>
          <w:color w:val="000000"/>
          <w:sz w:val="16"/>
          <w:szCs w:val="16"/>
        </w:rPr>
      </w:pPr>
    </w:p>
    <w:p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rsidR="00426A5E"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rsidR="00426A5E"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rsidR="00426A5E" w:rsidRDefault="00426A5E">
      <w:pPr>
        <w:pBdr>
          <w:top w:val="nil"/>
          <w:left w:val="nil"/>
          <w:bottom w:val="nil"/>
          <w:right w:val="nil"/>
          <w:between w:val="nil"/>
        </w:pBdr>
        <w:spacing w:line="240" w:lineRule="auto"/>
        <w:jc w:val="both"/>
        <w:rPr>
          <w:rFonts w:ascii="Montserrat" w:eastAsia="Montserrat" w:hAnsi="Montserrat" w:cs="Montserrat"/>
          <w:color w:val="000000"/>
          <w:sz w:val="20"/>
          <w:szCs w:val="20"/>
        </w:rPr>
      </w:pPr>
    </w:p>
    <w:p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 Si se contrata con 30 días (treinta días) o menos de anticipación a la fecha de salida: </w:t>
      </w:r>
    </w:p>
    <w:p w:rsidR="00426A5E"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No aplica anticipo alguno y para tal efecto se requiere el pago total en firme y en una sola exhibición de los servicios cotizados quedando siempre y en todo momento la confirmación de los servicios contratados sujeta a disponibilidad. </w:t>
      </w:r>
    </w:p>
    <w:p w:rsidR="00426A5E" w:rsidRDefault="00426A5E">
      <w:pPr>
        <w:pBdr>
          <w:top w:val="nil"/>
          <w:left w:val="nil"/>
          <w:bottom w:val="nil"/>
          <w:right w:val="nil"/>
          <w:between w:val="nil"/>
        </w:pBdr>
        <w:spacing w:line="240" w:lineRule="auto"/>
        <w:rPr>
          <w:rFonts w:ascii="Montserrat" w:eastAsia="Montserrat" w:hAnsi="Montserrat" w:cs="Montserrat"/>
          <w:color w:val="000000"/>
          <w:sz w:val="20"/>
          <w:szCs w:val="20"/>
        </w:rPr>
      </w:pPr>
    </w:p>
    <w:p w:rsidR="00426A5E" w:rsidRDefault="00426A5E">
      <w:pPr>
        <w:pBdr>
          <w:top w:val="nil"/>
          <w:left w:val="nil"/>
          <w:bottom w:val="nil"/>
          <w:right w:val="nil"/>
          <w:between w:val="nil"/>
        </w:pBdr>
        <w:spacing w:line="240" w:lineRule="auto"/>
        <w:rPr>
          <w:rFonts w:ascii="Montserrat" w:eastAsia="Montserrat" w:hAnsi="Montserrat" w:cs="Montserrat"/>
          <w:color w:val="000000"/>
          <w:sz w:val="20"/>
          <w:szCs w:val="20"/>
        </w:rPr>
      </w:pPr>
    </w:p>
    <w:p w:rsidR="00426A5E"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rsidR="00426A5E"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rsidR="00426A5E" w:rsidRDefault="00426A5E">
      <w:pPr>
        <w:spacing w:line="240" w:lineRule="auto"/>
        <w:rPr>
          <w:rFonts w:ascii="Montserrat" w:eastAsia="Montserrat" w:hAnsi="Montserrat" w:cs="Montserrat"/>
          <w:sz w:val="20"/>
          <w:szCs w:val="20"/>
        </w:rPr>
      </w:pPr>
    </w:p>
    <w:p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lastRenderedPageBreak/>
        <w:t>a. Hasta con un mínimo de 90 días antes de la fecha de salida, NO aplica cargos de cancelación.</w:t>
      </w:r>
    </w:p>
    <w:p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rsidR="00426A5E" w:rsidRDefault="00426A5E">
      <w:pPr>
        <w:pBdr>
          <w:top w:val="nil"/>
          <w:left w:val="nil"/>
          <w:bottom w:val="nil"/>
          <w:right w:val="nil"/>
          <w:between w:val="nil"/>
        </w:pBdr>
        <w:spacing w:line="240" w:lineRule="auto"/>
        <w:jc w:val="both"/>
        <w:rPr>
          <w:rFonts w:ascii="Montserrat" w:eastAsia="Montserrat" w:hAnsi="Montserrat" w:cs="Montserrat"/>
          <w:color w:val="000000"/>
          <w:sz w:val="16"/>
          <w:szCs w:val="16"/>
        </w:rPr>
      </w:pPr>
    </w:p>
    <w:p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rsidR="00426A5E" w:rsidRDefault="00426A5E">
      <w:pPr>
        <w:rPr>
          <w:rFonts w:ascii="Montserrat" w:eastAsia="Montserrat" w:hAnsi="Montserrat" w:cs="Montserrat"/>
          <w:color w:val="000000"/>
          <w:sz w:val="16"/>
          <w:szCs w:val="16"/>
        </w:rPr>
      </w:pPr>
    </w:p>
    <w:p w:rsidR="00426A5E" w:rsidRDefault="00426A5E">
      <w:pPr>
        <w:rPr>
          <w:rFonts w:ascii="Montserrat" w:eastAsia="Montserrat" w:hAnsi="Montserrat" w:cs="Montserrat"/>
          <w:color w:val="000000"/>
          <w:sz w:val="16"/>
          <w:szCs w:val="16"/>
        </w:rPr>
      </w:pPr>
    </w:p>
    <w:p w:rsidR="00426A5E"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2025</w:t>
      </w:r>
    </w:p>
    <w:p w:rsidR="00426A5E" w:rsidRDefault="00000000">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Todos a Europa</w:t>
      </w:r>
    </w:p>
    <w:tbl>
      <w:tblPr>
        <w:tblStyle w:val="aa"/>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2127"/>
      </w:tblGrid>
      <w:tr w:rsidR="00426A5E">
        <w:trPr>
          <w:jc w:val="center"/>
        </w:trPr>
        <w:tc>
          <w:tcPr>
            <w:tcW w:w="1413" w:type="dxa"/>
            <w:shd w:val="clear" w:color="auto" w:fill="FFC000"/>
          </w:tcPr>
          <w:p w:rsidR="00426A5E"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tcPr>
          <w:p w:rsidR="00426A5E"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tcPr>
          <w:p w:rsidR="00426A5E"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2127" w:type="dxa"/>
            <w:shd w:val="clear" w:color="auto" w:fill="FFC000"/>
          </w:tcPr>
          <w:p w:rsidR="00426A5E"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426A5E">
        <w:trPr>
          <w:jc w:val="center"/>
        </w:trPr>
        <w:tc>
          <w:tcPr>
            <w:tcW w:w="1413" w:type="dxa"/>
            <w:shd w:val="clear" w:color="auto" w:fill="auto"/>
          </w:tcPr>
          <w:p w:rsidR="00426A5E" w:rsidRDefault="00000000">
            <w:pPr>
              <w:jc w:val="both"/>
              <w:rPr>
                <w:rFonts w:ascii="Montserrat" w:eastAsia="Montserrat" w:hAnsi="Montserrat" w:cs="Montserrat"/>
                <w:color w:val="000000"/>
              </w:rPr>
            </w:pPr>
            <w:r>
              <w:rPr>
                <w:rFonts w:ascii="Montserrat" w:eastAsia="Montserrat" w:hAnsi="Montserrat" w:cs="Montserrat"/>
                <w:color w:val="000000"/>
              </w:rPr>
              <w:t>Madrid</w:t>
            </w:r>
          </w:p>
        </w:tc>
        <w:tc>
          <w:tcPr>
            <w:tcW w:w="4394" w:type="dxa"/>
            <w:shd w:val="clear" w:color="auto" w:fill="auto"/>
          </w:tcPr>
          <w:p w:rsidR="00426A5E" w:rsidRDefault="00000000">
            <w:pPr>
              <w:jc w:val="both"/>
              <w:rPr>
                <w:rFonts w:ascii="Montserrat" w:eastAsia="Montserrat" w:hAnsi="Montserrat" w:cs="Montserrat"/>
                <w:color w:val="000000"/>
              </w:rPr>
            </w:pPr>
            <w:r>
              <w:rPr>
                <w:rFonts w:ascii="Montserrat" w:eastAsia="Montserrat" w:hAnsi="Montserrat" w:cs="Montserrat"/>
                <w:color w:val="000000"/>
              </w:rPr>
              <w:t>Toledo mediodía con Catedral</w:t>
            </w:r>
          </w:p>
        </w:tc>
        <w:tc>
          <w:tcPr>
            <w:tcW w:w="2126" w:type="dxa"/>
            <w:shd w:val="clear" w:color="auto" w:fill="auto"/>
          </w:tcPr>
          <w:p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79.00</w:t>
            </w:r>
          </w:p>
        </w:tc>
        <w:tc>
          <w:tcPr>
            <w:tcW w:w="2127" w:type="dxa"/>
            <w:shd w:val="clear" w:color="auto" w:fill="auto"/>
          </w:tcPr>
          <w:p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63.00</w:t>
            </w:r>
          </w:p>
        </w:tc>
      </w:tr>
      <w:tr w:rsidR="00426A5E">
        <w:trPr>
          <w:jc w:val="center"/>
        </w:trPr>
        <w:tc>
          <w:tcPr>
            <w:tcW w:w="1413" w:type="dxa"/>
            <w:vMerge w:val="restart"/>
            <w:shd w:val="clear" w:color="auto" w:fill="auto"/>
            <w:vAlign w:val="center"/>
          </w:tcPr>
          <w:p w:rsidR="00426A5E" w:rsidRDefault="00000000">
            <w:pP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tcPr>
          <w:p w:rsidR="00426A5E" w:rsidRDefault="00000000">
            <w:pPr>
              <w:jc w:val="both"/>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tcPr>
          <w:p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426A5E">
        <w:trPr>
          <w:jc w:val="center"/>
        </w:trPr>
        <w:tc>
          <w:tcPr>
            <w:tcW w:w="1413" w:type="dxa"/>
            <w:vMerge/>
            <w:shd w:val="clear" w:color="auto" w:fill="auto"/>
            <w:vAlign w:val="center"/>
          </w:tcPr>
          <w:p w:rsidR="00426A5E" w:rsidRDefault="00426A5E">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rsidR="00426A5E" w:rsidRDefault="00000000">
            <w:pPr>
              <w:jc w:val="both"/>
              <w:rPr>
                <w:rFonts w:ascii="Montserrat" w:eastAsia="Montserrat" w:hAnsi="Montserrat" w:cs="Montserrat"/>
                <w:color w:val="000000"/>
              </w:rPr>
            </w:pPr>
            <w:r>
              <w:rPr>
                <w:rFonts w:ascii="Montserrat" w:eastAsia="Montserrat" w:hAnsi="Montserrat" w:cs="Montserrat"/>
                <w:color w:val="000000"/>
              </w:rPr>
              <w:t xml:space="preserve">Montmartre, Barrio Latino y exterior de </w:t>
            </w:r>
            <w:proofErr w:type="spellStart"/>
            <w:r>
              <w:rPr>
                <w:rFonts w:ascii="Montserrat" w:eastAsia="Montserrat" w:hAnsi="Montserrat" w:cs="Montserrat"/>
                <w:color w:val="000000"/>
              </w:rPr>
              <w:t>Notre</w:t>
            </w:r>
            <w:proofErr w:type="spellEnd"/>
            <w:r>
              <w:rPr>
                <w:rFonts w:ascii="Montserrat" w:eastAsia="Montserrat" w:hAnsi="Montserrat" w:cs="Montserrat"/>
                <w:color w:val="000000"/>
              </w:rPr>
              <w:t xml:space="preserve"> Dame</w:t>
            </w:r>
          </w:p>
        </w:tc>
        <w:tc>
          <w:tcPr>
            <w:tcW w:w="2126" w:type="dxa"/>
            <w:shd w:val="clear" w:color="auto" w:fill="auto"/>
          </w:tcPr>
          <w:p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2127" w:type="dxa"/>
            <w:shd w:val="clear" w:color="auto" w:fill="auto"/>
          </w:tcPr>
          <w:p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426A5E">
        <w:trPr>
          <w:jc w:val="center"/>
        </w:trPr>
        <w:tc>
          <w:tcPr>
            <w:tcW w:w="1413" w:type="dxa"/>
            <w:vMerge/>
            <w:shd w:val="clear" w:color="auto" w:fill="auto"/>
            <w:vAlign w:val="center"/>
          </w:tcPr>
          <w:p w:rsidR="00426A5E" w:rsidRDefault="00426A5E">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rsidR="00426A5E" w:rsidRDefault="00000000">
            <w:pPr>
              <w:jc w:val="both"/>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tcPr>
          <w:p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426A5E">
        <w:trPr>
          <w:jc w:val="center"/>
        </w:trPr>
        <w:tc>
          <w:tcPr>
            <w:tcW w:w="1413" w:type="dxa"/>
            <w:shd w:val="clear" w:color="auto" w:fill="auto"/>
          </w:tcPr>
          <w:p w:rsidR="00426A5E" w:rsidRDefault="00000000">
            <w:pPr>
              <w:jc w:val="both"/>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tcPr>
          <w:p w:rsidR="00426A5E" w:rsidRDefault="00000000">
            <w:pPr>
              <w:jc w:val="both"/>
              <w:rPr>
                <w:rFonts w:ascii="Montserrat" w:eastAsia="Montserrat" w:hAnsi="Montserrat" w:cs="Montserrat"/>
                <w:color w:val="000000"/>
              </w:rPr>
            </w:pPr>
            <w:r>
              <w:rPr>
                <w:rFonts w:ascii="Montserrat" w:eastAsia="Montserrat" w:hAnsi="Montserrat" w:cs="Montserrat"/>
                <w:color w:val="000000"/>
              </w:rPr>
              <w:t>Visita de la Ciudad</w:t>
            </w:r>
          </w:p>
        </w:tc>
        <w:tc>
          <w:tcPr>
            <w:tcW w:w="2126" w:type="dxa"/>
            <w:shd w:val="clear" w:color="auto" w:fill="auto"/>
          </w:tcPr>
          <w:p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2127" w:type="dxa"/>
            <w:shd w:val="clear" w:color="auto" w:fill="auto"/>
          </w:tcPr>
          <w:p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426A5E">
        <w:trPr>
          <w:jc w:val="center"/>
        </w:trPr>
        <w:tc>
          <w:tcPr>
            <w:tcW w:w="1413" w:type="dxa"/>
            <w:vMerge w:val="restart"/>
            <w:shd w:val="clear" w:color="auto" w:fill="auto"/>
          </w:tcPr>
          <w:p w:rsidR="00426A5E" w:rsidRDefault="00000000">
            <w:pPr>
              <w:jc w:val="both"/>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tcPr>
          <w:p w:rsidR="00426A5E" w:rsidRDefault="00000000">
            <w:pPr>
              <w:jc w:val="both"/>
              <w:rPr>
                <w:rFonts w:ascii="Montserrat" w:eastAsia="Montserrat" w:hAnsi="Montserrat" w:cs="Montserrat"/>
                <w:color w:val="000000"/>
              </w:rPr>
            </w:pPr>
            <w:r>
              <w:rPr>
                <w:rFonts w:ascii="Montserrat" w:eastAsia="Montserrat" w:hAnsi="Montserrat" w:cs="Montserrat"/>
                <w:color w:val="000000"/>
              </w:rPr>
              <w:t>Paseo en Góndolas con Serenata</w:t>
            </w:r>
          </w:p>
        </w:tc>
        <w:tc>
          <w:tcPr>
            <w:tcW w:w="2126" w:type="dxa"/>
            <w:shd w:val="clear" w:color="auto" w:fill="auto"/>
          </w:tcPr>
          <w:p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426A5E">
        <w:trPr>
          <w:jc w:val="center"/>
        </w:trPr>
        <w:tc>
          <w:tcPr>
            <w:tcW w:w="1413" w:type="dxa"/>
            <w:vMerge/>
            <w:shd w:val="clear" w:color="auto" w:fill="auto"/>
          </w:tcPr>
          <w:p w:rsidR="00426A5E" w:rsidRDefault="00426A5E">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rsidR="00426A5E" w:rsidRDefault="00000000">
            <w:pPr>
              <w:jc w:val="both"/>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tcPr>
          <w:p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2127" w:type="dxa"/>
            <w:shd w:val="clear" w:color="auto" w:fill="auto"/>
          </w:tcPr>
          <w:p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426A5E">
        <w:trPr>
          <w:jc w:val="center"/>
        </w:trPr>
        <w:tc>
          <w:tcPr>
            <w:tcW w:w="1413" w:type="dxa"/>
            <w:vMerge w:val="restart"/>
            <w:shd w:val="clear" w:color="auto" w:fill="auto"/>
            <w:vAlign w:val="center"/>
          </w:tcPr>
          <w:p w:rsidR="00426A5E" w:rsidRDefault="00000000">
            <w:pPr>
              <w:jc w:val="both"/>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tcPr>
          <w:p w:rsidR="00426A5E" w:rsidRDefault="00000000">
            <w:pPr>
              <w:jc w:val="both"/>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tcPr>
          <w:p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426A5E">
        <w:trPr>
          <w:jc w:val="center"/>
        </w:trPr>
        <w:tc>
          <w:tcPr>
            <w:tcW w:w="1413" w:type="dxa"/>
            <w:vMerge/>
            <w:shd w:val="clear" w:color="auto" w:fill="auto"/>
            <w:vAlign w:val="center"/>
          </w:tcPr>
          <w:p w:rsidR="00426A5E" w:rsidRDefault="00426A5E">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rsidR="00426A5E" w:rsidRDefault="00000000">
            <w:pPr>
              <w:jc w:val="both"/>
              <w:rPr>
                <w:rFonts w:ascii="Montserrat" w:eastAsia="Montserrat" w:hAnsi="Montserrat" w:cs="Montserrat"/>
                <w:color w:val="000000"/>
              </w:rPr>
            </w:pPr>
            <w:r>
              <w:rPr>
                <w:rFonts w:ascii="Montserrat" w:eastAsia="Montserrat" w:hAnsi="Montserrat" w:cs="Montserrat"/>
                <w:color w:val="000000"/>
              </w:rPr>
              <w:t>Museos Vaticanos, Capilla Sixtina y Basílica de San Pedro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tcPr>
          <w:p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426A5E">
        <w:trPr>
          <w:jc w:val="center"/>
        </w:trPr>
        <w:tc>
          <w:tcPr>
            <w:tcW w:w="1413" w:type="dxa"/>
            <w:vMerge/>
            <w:shd w:val="clear" w:color="auto" w:fill="auto"/>
            <w:vAlign w:val="center"/>
          </w:tcPr>
          <w:p w:rsidR="00426A5E" w:rsidRDefault="00426A5E">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rsidR="00426A5E" w:rsidRDefault="00000000">
            <w:pPr>
              <w:jc w:val="both"/>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tcPr>
          <w:p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2127" w:type="dxa"/>
            <w:shd w:val="clear" w:color="auto" w:fill="auto"/>
          </w:tcPr>
          <w:p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426A5E">
        <w:trPr>
          <w:jc w:val="center"/>
        </w:trPr>
        <w:tc>
          <w:tcPr>
            <w:tcW w:w="1413" w:type="dxa"/>
            <w:vMerge/>
            <w:shd w:val="clear" w:color="auto" w:fill="auto"/>
            <w:vAlign w:val="center"/>
          </w:tcPr>
          <w:p w:rsidR="00426A5E" w:rsidRDefault="00426A5E">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rsidR="00426A5E" w:rsidRDefault="00000000">
            <w:pPr>
              <w:jc w:val="both"/>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tcPr>
          <w:p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2127" w:type="dxa"/>
            <w:shd w:val="clear" w:color="auto" w:fill="auto"/>
          </w:tcPr>
          <w:p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r w:rsidR="00426A5E">
        <w:trPr>
          <w:jc w:val="center"/>
        </w:trPr>
        <w:tc>
          <w:tcPr>
            <w:tcW w:w="1413" w:type="dxa"/>
            <w:shd w:val="clear" w:color="auto" w:fill="auto"/>
          </w:tcPr>
          <w:p w:rsidR="00426A5E" w:rsidRDefault="00000000">
            <w:pPr>
              <w:jc w:val="both"/>
              <w:rPr>
                <w:rFonts w:ascii="Montserrat" w:eastAsia="Montserrat" w:hAnsi="Montserrat" w:cs="Montserrat"/>
                <w:color w:val="000000"/>
              </w:rPr>
            </w:pPr>
            <w:r>
              <w:rPr>
                <w:rFonts w:ascii="Montserrat" w:eastAsia="Montserrat" w:hAnsi="Montserrat" w:cs="Montserrat"/>
                <w:color w:val="000000"/>
              </w:rPr>
              <w:t>Niza</w:t>
            </w:r>
          </w:p>
        </w:tc>
        <w:tc>
          <w:tcPr>
            <w:tcW w:w="4394" w:type="dxa"/>
            <w:shd w:val="clear" w:color="auto" w:fill="auto"/>
          </w:tcPr>
          <w:p w:rsidR="00426A5E" w:rsidRDefault="00000000">
            <w:pPr>
              <w:jc w:val="both"/>
              <w:rPr>
                <w:rFonts w:ascii="Montserrat" w:eastAsia="Montserrat" w:hAnsi="Montserrat" w:cs="Montserrat"/>
                <w:color w:val="000000"/>
              </w:rPr>
            </w:pPr>
            <w:r>
              <w:rPr>
                <w:rFonts w:ascii="Montserrat" w:eastAsia="Montserrat" w:hAnsi="Montserrat" w:cs="Montserrat"/>
                <w:color w:val="000000"/>
              </w:rPr>
              <w:t>Mónaco y Montecarlo</w:t>
            </w:r>
          </w:p>
        </w:tc>
        <w:tc>
          <w:tcPr>
            <w:tcW w:w="2126" w:type="dxa"/>
            <w:shd w:val="clear" w:color="auto" w:fill="auto"/>
          </w:tcPr>
          <w:p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bl>
    <w:p w:rsidR="00426A5E"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7 años.</w:t>
      </w:r>
    </w:p>
    <w:p w:rsidR="00426A5E"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rsidR="00426A5E" w:rsidRDefault="00426A5E">
      <w:pPr>
        <w:shd w:val="clear" w:color="auto" w:fill="FFFFFF"/>
        <w:spacing w:line="240" w:lineRule="auto"/>
        <w:rPr>
          <w:rFonts w:ascii="Montserrat" w:eastAsia="Montserrat" w:hAnsi="Montserrat" w:cs="Montserrat"/>
          <w:color w:val="333333"/>
          <w:sz w:val="18"/>
          <w:szCs w:val="18"/>
        </w:rPr>
      </w:pPr>
    </w:p>
    <w:p w:rsidR="00426A5E"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rsidR="00426A5E" w:rsidRDefault="00426A5E">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rsidR="00426A5E"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9">
        <w:r w:rsidR="00426A5E">
          <w:rPr>
            <w:rFonts w:ascii="Montserrat" w:eastAsia="Montserrat" w:hAnsi="Montserrat" w:cs="Montserrat"/>
            <w:b/>
            <w:color w:val="0000FF"/>
            <w:sz w:val="20"/>
            <w:szCs w:val="20"/>
            <w:u w:val="single"/>
          </w:rPr>
          <w:t>https://www.volandoviajes.com.mx/online/opcionales.htm</w:t>
        </w:r>
      </w:hyperlink>
    </w:p>
    <w:sectPr w:rsidR="00426A5E">
      <w:headerReference w:type="default" r:id="rId10"/>
      <w:footerReference w:type="default" r:id="rId11"/>
      <w:pgSz w:w="12240" w:h="15840"/>
      <w:pgMar w:top="1440" w:right="1080" w:bottom="1440" w:left="1080" w:header="68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342CE" w:rsidRDefault="006342CE">
      <w:pPr>
        <w:spacing w:line="240" w:lineRule="auto"/>
      </w:pPr>
      <w:r>
        <w:separator/>
      </w:r>
    </w:p>
  </w:endnote>
  <w:endnote w:type="continuationSeparator" w:id="0">
    <w:p w:rsidR="006342CE" w:rsidRDefault="006342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12AFC6F3-2386-4558-8698-3ACF3B2DD51F}"/>
  </w:font>
  <w:font w:name="Montserrat">
    <w:panose1 w:val="00000500000000000000"/>
    <w:charset w:val="00"/>
    <w:family w:val="auto"/>
    <w:pitch w:val="variable"/>
    <w:sig w:usb0="2000020F" w:usb1="00000003" w:usb2="00000000" w:usb3="00000000" w:csb0="00000197" w:csb1="00000000"/>
    <w:embedRegular r:id="rId2" w:fontKey="{27592EAA-22E9-487B-921C-593818E1CA7D}"/>
    <w:embedBold r:id="rId3" w:fontKey="{93FAB782-F5A1-4171-96BF-27FB33B4F805}"/>
    <w:embedItalic r:id="rId4" w:fontKey="{F864E2FB-6DC7-4A32-8987-A7F8C437B73E}"/>
    <w:embedBoldItalic r:id="rId5" w:fontKey="{4A42DE06-03F8-4229-9A34-9533AD3A021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4189B649-F516-4782-B37E-326B3577AC68}"/>
  </w:font>
  <w:font w:name="Georgia">
    <w:panose1 w:val="02040502050405020303"/>
    <w:charset w:val="00"/>
    <w:family w:val="roman"/>
    <w:pitch w:val="variable"/>
    <w:sig w:usb0="00000287" w:usb1="00000000" w:usb2="00000000" w:usb3="00000000" w:csb0="0000009F" w:csb1="00000000"/>
    <w:embedRegular r:id="rId7" w:fontKey="{FCBDCAC8-669F-43CC-A6D2-53261291E7E4}"/>
    <w:embedItalic r:id="rId8" w:fontKey="{219D3DD4-1A02-4ED4-A605-19EDFAF5780D}"/>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9334E11E-E390-4FB5-8B26-45A68D62E9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26A5E"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0288" behindDoc="0" locked="0" layoutInCell="1" hidden="0" allowOverlap="1">
          <wp:simplePos x="0" y="0"/>
          <wp:positionH relativeFrom="column">
            <wp:posOffset>515521</wp:posOffset>
          </wp:positionH>
          <wp:positionV relativeFrom="paragraph">
            <wp:posOffset>-70092</wp:posOffset>
          </wp:positionV>
          <wp:extent cx="5146431" cy="650962"/>
          <wp:effectExtent l="0" t="0" r="0" b="0"/>
          <wp:wrapNone/>
          <wp:docPr id="1450778339" name="image2.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342CE" w:rsidRDefault="006342CE">
      <w:pPr>
        <w:spacing w:line="240" w:lineRule="auto"/>
      </w:pPr>
      <w:r>
        <w:separator/>
      </w:r>
    </w:p>
  </w:footnote>
  <w:footnote w:type="continuationSeparator" w:id="0">
    <w:p w:rsidR="006342CE" w:rsidRDefault="006342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26A5E" w:rsidRDefault="000859DC">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mc:AlternateContent>
        <mc:Choice Requires="wps">
          <w:drawing>
            <wp:anchor distT="0" distB="0" distL="114300" distR="114300" simplePos="0" relativeHeight="251659264" behindDoc="0" locked="0" layoutInCell="1" hidden="0" allowOverlap="1">
              <wp:simplePos x="0" y="0"/>
              <wp:positionH relativeFrom="page">
                <wp:align>right</wp:align>
              </wp:positionH>
              <wp:positionV relativeFrom="paragraph">
                <wp:posOffset>-431800</wp:posOffset>
              </wp:positionV>
              <wp:extent cx="876300" cy="285750"/>
              <wp:effectExtent l="0" t="0" r="0" b="0"/>
              <wp:wrapNone/>
              <wp:docPr id="1450778337" name="Rectángulo 1450778337"/>
              <wp:cNvGraphicFramePr/>
              <a:graphic xmlns:a="http://schemas.openxmlformats.org/drawingml/2006/main">
                <a:graphicData uri="http://schemas.microsoft.com/office/word/2010/wordprocessingShape">
                  <wps:wsp>
                    <wps:cNvSpPr/>
                    <wps:spPr>
                      <a:xfrm>
                        <a:off x="0" y="0"/>
                        <a:ext cx="876300" cy="285750"/>
                      </a:xfrm>
                      <a:prstGeom prst="rect">
                        <a:avLst/>
                      </a:prstGeom>
                      <a:solidFill>
                        <a:schemeClr val="lt1"/>
                      </a:solidFill>
                      <a:ln>
                        <a:noFill/>
                      </a:ln>
                    </wps:spPr>
                    <wps:txbx>
                      <w:txbxContent>
                        <w:p w:rsidR="00426A5E" w:rsidRDefault="00000000">
                          <w:pPr>
                            <w:spacing w:line="275" w:lineRule="auto"/>
                            <w:textDirection w:val="btLr"/>
                          </w:pPr>
                          <w:r>
                            <w:rPr>
                              <w:color w:val="00B050"/>
                              <w:sz w:val="24"/>
                            </w:rPr>
                            <w:t>VV 1002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1450778337" o:spid="_x0000_s1026" style="position:absolute;margin-left:17.8pt;margin-top:-34pt;width:69pt;height:2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" fillcolor="white [3201]" stroked="f">
              <v:textbox inset="2.53958mm,1.2694mm,2.53958mm,1.2694mm">
                <w:txbxContent>
                  <w:p w:rsidR="00426A5E" w:rsidRDefault="00000000">
                    <w:pPr>
                      <w:spacing w:line="275" w:lineRule="auto"/>
                      <w:textDirection w:val="btLr"/>
                    </w:pPr>
                    <w:r>
                      <w:rPr>
                        <w:color w:val="00B050"/>
                        <w:sz w:val="24"/>
                      </w:rPr>
                      <w:t>VV 1002</w:t>
                    </w:r>
                  </w:p>
                </w:txbxContent>
              </v:textbox>
              <w10:wrap anchorx="page"/>
            </v:rect>
          </w:pict>
        </mc:Fallback>
      </mc:AlternateContent>
    </w:r>
    <w:r w:rsidR="00000000">
      <w:rPr>
        <w:noProof/>
      </w:rPr>
      <w:drawing>
        <wp:anchor distT="0" distB="0" distL="114300" distR="114300" simplePos="0" relativeHeight="251658240" behindDoc="0" locked="0" layoutInCell="1" hidden="0" allowOverlap="1">
          <wp:simplePos x="0" y="0"/>
          <wp:positionH relativeFrom="column">
            <wp:posOffset>1623206</wp:posOffset>
          </wp:positionH>
          <wp:positionV relativeFrom="paragraph">
            <wp:posOffset>-403224</wp:posOffset>
          </wp:positionV>
          <wp:extent cx="2905125" cy="729615"/>
          <wp:effectExtent l="0" t="0" r="0" b="0"/>
          <wp:wrapSquare wrapText="bothSides" distT="0" distB="0" distL="114300" distR="114300"/>
          <wp:docPr id="1450778338" name="image1.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Texto&#10;&#10;Descripción generada automáticamente"/>
                  <pic:cNvPicPr preferRelativeResize="0"/>
                </pic:nvPicPr>
                <pic:blipFill>
                  <a:blip r:embed="rId1"/>
                  <a:srcRect l="13237"/>
                  <a:stretch>
                    <a:fillRect/>
                  </a:stretch>
                </pic:blipFill>
                <pic:spPr>
                  <a:xfrm>
                    <a:off x="0" y="0"/>
                    <a:ext cx="2905125" cy="729615"/>
                  </a:xfrm>
                  <a:prstGeom prst="rect">
                    <a:avLst/>
                  </a:prstGeom>
                  <a:ln/>
                </pic:spPr>
              </pic:pic>
            </a:graphicData>
          </a:graphic>
        </wp:anchor>
      </w:drawing>
    </w:r>
  </w:p>
  <w:p w:rsidR="00426A5E" w:rsidRDefault="00426A5E">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3897"/>
    <w:multiLevelType w:val="multilevel"/>
    <w:tmpl w:val="8640B95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3751AA"/>
    <w:multiLevelType w:val="multilevel"/>
    <w:tmpl w:val="72A6B7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6454DA1"/>
    <w:multiLevelType w:val="multilevel"/>
    <w:tmpl w:val="BB0418D4"/>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454E7397"/>
    <w:multiLevelType w:val="multilevel"/>
    <w:tmpl w:val="56E4CF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8F10052"/>
    <w:multiLevelType w:val="multilevel"/>
    <w:tmpl w:val="D3C0FD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3E320BF"/>
    <w:multiLevelType w:val="multilevel"/>
    <w:tmpl w:val="CFA45A9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17689063">
    <w:abstractNumId w:val="0"/>
  </w:num>
  <w:num w:numId="2" w16cid:durableId="1591159330">
    <w:abstractNumId w:val="5"/>
  </w:num>
  <w:num w:numId="3" w16cid:durableId="953438398">
    <w:abstractNumId w:val="2"/>
  </w:num>
  <w:num w:numId="4" w16cid:durableId="14964693">
    <w:abstractNumId w:val="4"/>
  </w:num>
  <w:num w:numId="5" w16cid:durableId="1103233746">
    <w:abstractNumId w:val="1"/>
  </w:num>
  <w:num w:numId="6" w16cid:durableId="11168266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A5E"/>
    <w:rsid w:val="000670B6"/>
    <w:rsid w:val="000859DC"/>
    <w:rsid w:val="001F1A39"/>
    <w:rsid w:val="00426A5E"/>
    <w:rsid w:val="006342CE"/>
    <w:rsid w:val="007F5425"/>
    <w:rsid w:val="008419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94B2A34F-BA12-4978-A042-967D062D9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semiHidden/>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3A5034"/>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olandoviajes.com.mx/online/opcionales.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q/J7ze1v7q3VkeqgARQdySW4yA==">CgMxLjAyCGguZ2pkZ3hzMgloLjMwajB6bGw4AHIhMU1qWUg1TnlNbDZKc2xxcDFZdWNmZEljTlNoQmFpTTEt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3160</Words>
  <Characters>17384</Characters>
  <Application>Microsoft Office Word</Application>
  <DocSecurity>0</DocSecurity>
  <Lines>144</Lines>
  <Paragraphs>41</Paragraphs>
  <ScaleCrop>false</ScaleCrop>
  <Company/>
  <LinksUpToDate>false</LinksUpToDate>
  <CharactersWithSpaces>20503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3</cp:revision>
  <dcterms:created xsi:type="dcterms:W3CDTF">2024-06-04T02:41:00Z</dcterms:created>
  <dcterms:modified xsi:type="dcterms:W3CDTF">2024-12-19T18:59:00Z</dcterms:modified>
</cp:coreProperties>
</file>